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396" w:rsidRPr="007A0058" w:rsidRDefault="00223396" w:rsidP="007A005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649B" w:rsidRPr="007A0058" w:rsidRDefault="00C227EB" w:rsidP="007A00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</w:pPr>
      <w:r w:rsidRPr="007A0058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 xml:space="preserve">ДО ВІДОМА СПОЖИВАЧІВ </w:t>
      </w:r>
    </w:p>
    <w:p w:rsidR="00C227EB" w:rsidRPr="007A0058" w:rsidRDefault="00C227EB" w:rsidP="007A00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</w:pPr>
      <w:r w:rsidRPr="007A0058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>Комунального підприємства «Верхньодніпровське виробниче управління водопровідно -каналізаційного господарства «Дніпропетровської обласної ради»</w:t>
      </w:r>
    </w:p>
    <w:p w:rsidR="00C227EB" w:rsidRPr="007A0058" w:rsidRDefault="00C227EB" w:rsidP="007A00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</w:pPr>
    </w:p>
    <w:p w:rsidR="00C227EB" w:rsidRPr="007A0058" w:rsidRDefault="00C227EB" w:rsidP="007A00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</w:pPr>
      <w:r w:rsidRPr="007A0058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 xml:space="preserve">З 01 </w:t>
      </w:r>
      <w:r w:rsidR="007D052C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>червня 2023 року, встановлено плату</w:t>
      </w:r>
      <w:bookmarkStart w:id="0" w:name="_GoBack"/>
      <w:bookmarkEnd w:id="0"/>
      <w:r w:rsidRPr="007A0058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 xml:space="preserve"> за абонентське обслуговування (абонентська плата) з послуг централізованого водопостачання та централізованого водовідведення, яка становить у розрахунку на один особовий рахунок (для фізичних осіб) та за кожний окремий об'єкт (для юридичних осіб) на місяць</w:t>
      </w:r>
      <w:r w:rsidR="001D391B" w:rsidRPr="007A0058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 xml:space="preserve"> з урахуванням законодавчих вимог становить:</w:t>
      </w:r>
    </w:p>
    <w:p w:rsidR="00C227EB" w:rsidRPr="007A0058" w:rsidRDefault="00C227EB" w:rsidP="007A00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</w:pPr>
      <w:r w:rsidRPr="007A0058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>– централізоване водопостачання (без обслуговування та заміни приладів</w:t>
      </w:r>
    </w:p>
    <w:p w:rsidR="00C227EB" w:rsidRPr="007A0058" w:rsidRDefault="00C227EB" w:rsidP="007A00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</w:pPr>
      <w:r w:rsidRPr="007A0058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>комерційного обліку води) – 18, 17 грн (з ПДВ);</w:t>
      </w:r>
    </w:p>
    <w:p w:rsidR="00C227EB" w:rsidRPr="007A0058" w:rsidRDefault="00C227EB" w:rsidP="007A00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</w:pPr>
      <w:r w:rsidRPr="007A0058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>– централізоване водовідведення – 12, 14 грн (з ПДВ).</w:t>
      </w:r>
    </w:p>
    <w:p w:rsidR="00C227EB" w:rsidRPr="007A0058" w:rsidRDefault="00C227EB" w:rsidP="007A00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</w:pPr>
      <w:r w:rsidRPr="007A005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- разом – 30,31 грн.</w:t>
      </w:r>
    </w:p>
    <w:p w:rsidR="001D391B" w:rsidRPr="007A0058" w:rsidRDefault="001D391B" w:rsidP="007A0058">
      <w:pPr>
        <w:pStyle w:val="Default"/>
        <w:jc w:val="both"/>
        <w:rPr>
          <w:sz w:val="28"/>
          <w:szCs w:val="28"/>
          <w:lang w:val="uk-UA"/>
        </w:rPr>
      </w:pPr>
    </w:p>
    <w:p w:rsidR="001D391B" w:rsidRPr="007A0058" w:rsidRDefault="001D391B" w:rsidP="007A0058">
      <w:pPr>
        <w:pStyle w:val="Default"/>
        <w:jc w:val="both"/>
        <w:rPr>
          <w:sz w:val="28"/>
          <w:szCs w:val="28"/>
          <w:lang w:val="uk-UA"/>
        </w:rPr>
      </w:pPr>
      <w:r w:rsidRPr="007A0058">
        <w:rPr>
          <w:sz w:val="28"/>
          <w:szCs w:val="28"/>
          <w:lang w:val="uk-UA"/>
        </w:rPr>
        <w:t xml:space="preserve">Звертаємо увагу, що абоненти приватного сектору з централізованим водопостачанням, за відсутності централізовано водовідведення, абонентську плату сплачують лише на послугу з централізованого водопостачання, а саме - </w:t>
      </w:r>
      <w:r w:rsidRPr="007A0058">
        <w:rPr>
          <w:b/>
          <w:bCs/>
          <w:sz w:val="28"/>
          <w:szCs w:val="28"/>
          <w:lang w:val="uk-UA"/>
        </w:rPr>
        <w:t xml:space="preserve">18,17 </w:t>
      </w:r>
      <w:r w:rsidRPr="007A0058">
        <w:rPr>
          <w:sz w:val="28"/>
          <w:szCs w:val="28"/>
          <w:lang w:val="uk-UA"/>
        </w:rPr>
        <w:t xml:space="preserve">грн з ПДВ. </w:t>
      </w:r>
    </w:p>
    <w:p w:rsidR="00C227EB" w:rsidRPr="007A0058" w:rsidRDefault="00C227EB" w:rsidP="007A00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</w:pPr>
    </w:p>
    <w:p w:rsidR="00C227EB" w:rsidRPr="007A0058" w:rsidRDefault="00C227EB" w:rsidP="007A00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</w:pPr>
      <w:r w:rsidRPr="007A0058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 xml:space="preserve">Абонентська плата визначена Законом України «Про житлово-комунальні послуги» від 09.11.2017 №2189 – VIII, Законом України від 01.05.2021 року </w:t>
      </w:r>
      <w:r w:rsidRPr="007A00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№2189-VIII «Про внесення змін до деяких законів України щодо врегулювання окремих питань у сфері надання житлово-комунальних послуг», постановою КМУ № 690 (зі змінами),</w:t>
      </w:r>
      <w:r w:rsidR="00C92FAA" w:rsidRPr="007A0058">
        <w:rPr>
          <w:rFonts w:ascii="Times New Roman" w:hAnsi="Times New Roman" w:cs="Times New Roman"/>
          <w:sz w:val="28"/>
          <w:szCs w:val="28"/>
          <w:lang w:val="uk-UA"/>
        </w:rPr>
        <w:t xml:space="preserve"> постановою</w:t>
      </w:r>
      <w:r w:rsidR="00C92FAA" w:rsidRPr="007A0058">
        <w:rPr>
          <w:rFonts w:ascii="Times New Roman" w:hAnsi="Times New Roman" w:cs="Times New Roman"/>
          <w:sz w:val="28"/>
          <w:szCs w:val="28"/>
          <w:lang w:val="uk-UA"/>
        </w:rPr>
        <w:t xml:space="preserve"> КМУ від 21 серпня 2019 року №808 </w:t>
      </w:r>
      <w:r w:rsidR="00C92FAA" w:rsidRPr="007A0058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C92FAA" w:rsidRPr="007A0058">
        <w:rPr>
          <w:rFonts w:ascii="Times New Roman" w:hAnsi="Times New Roman" w:cs="Times New Roman"/>
          <w:bCs/>
          <w:sz w:val="28"/>
          <w:szCs w:val="32"/>
          <w:shd w:val="clear" w:color="auto" w:fill="FFFFFF"/>
          <w:lang w:val="uk-UA"/>
        </w:rPr>
        <w:t xml:space="preserve">Про встановлення граничного розміру плати за абонентське обслуговування у розрахунку на одного абонента для комунальних послуг, що надаються споживачам за індивідуальними договорами про надання комунальних послуг або за індивідуальними договорами з обслуговуванням </w:t>
      </w:r>
      <w:proofErr w:type="spellStart"/>
      <w:r w:rsidR="00C92FAA" w:rsidRPr="007A0058">
        <w:rPr>
          <w:rFonts w:ascii="Times New Roman" w:hAnsi="Times New Roman" w:cs="Times New Roman"/>
          <w:bCs/>
          <w:sz w:val="28"/>
          <w:szCs w:val="32"/>
          <w:shd w:val="clear" w:color="auto" w:fill="FFFFFF"/>
          <w:lang w:val="uk-UA"/>
        </w:rPr>
        <w:t>внутрішньобудинкових</w:t>
      </w:r>
      <w:proofErr w:type="spellEnd"/>
      <w:r w:rsidR="00C92FAA" w:rsidRPr="007A0058">
        <w:rPr>
          <w:rFonts w:ascii="Times New Roman" w:hAnsi="Times New Roman" w:cs="Times New Roman"/>
          <w:bCs/>
          <w:sz w:val="28"/>
          <w:szCs w:val="32"/>
          <w:shd w:val="clear" w:color="auto" w:fill="FFFFFF"/>
          <w:lang w:val="uk-UA"/>
        </w:rPr>
        <w:t xml:space="preserve"> систем про надання комунальних послуг</w:t>
      </w:r>
      <w:r w:rsidR="00C92FAA" w:rsidRPr="007A0058">
        <w:rPr>
          <w:rFonts w:ascii="Times New Roman" w:hAnsi="Times New Roman" w:cs="Times New Roman"/>
          <w:bCs/>
          <w:sz w:val="28"/>
          <w:szCs w:val="32"/>
          <w:shd w:val="clear" w:color="auto" w:fill="FFFFFF"/>
          <w:lang w:val="uk-UA"/>
        </w:rPr>
        <w:t>»</w:t>
      </w:r>
      <w:r w:rsidR="001D391B" w:rsidRPr="007A00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1D391B" w:rsidRPr="007A00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391B" w:rsidRPr="007A0058">
        <w:rPr>
          <w:rFonts w:ascii="Times New Roman" w:hAnsi="Times New Roman" w:cs="Times New Roman"/>
          <w:sz w:val="28"/>
          <w:szCs w:val="28"/>
          <w:lang w:val="uk-UA"/>
        </w:rPr>
        <w:t>постановою Кабінету Міністрів України від 1 вересня 2021 року №928</w:t>
      </w:r>
      <w:r w:rsidR="001D391B" w:rsidRPr="007A0058">
        <w:rPr>
          <w:rFonts w:ascii="Times New Roman" w:hAnsi="Times New Roman" w:cs="Times New Roman"/>
          <w:sz w:val="28"/>
          <w:szCs w:val="28"/>
          <w:lang w:val="uk-UA"/>
        </w:rPr>
        <w:t xml:space="preserve"> зі змінами.</w:t>
      </w:r>
    </w:p>
    <w:p w:rsidR="00C92FAA" w:rsidRPr="007A0058" w:rsidRDefault="00C92FAA" w:rsidP="007A0058">
      <w:pPr>
        <w:pStyle w:val="Default"/>
        <w:jc w:val="both"/>
        <w:rPr>
          <w:sz w:val="28"/>
          <w:szCs w:val="28"/>
          <w:lang w:val="uk-UA"/>
        </w:rPr>
      </w:pPr>
    </w:p>
    <w:p w:rsidR="00C92FAA" w:rsidRPr="007A0058" w:rsidRDefault="00C92FAA" w:rsidP="007A0058">
      <w:pPr>
        <w:pStyle w:val="Default"/>
        <w:jc w:val="both"/>
        <w:rPr>
          <w:sz w:val="28"/>
          <w:szCs w:val="28"/>
          <w:lang w:val="uk-UA"/>
        </w:rPr>
      </w:pPr>
      <w:r w:rsidRPr="007A0058">
        <w:rPr>
          <w:sz w:val="28"/>
          <w:szCs w:val="28"/>
          <w:lang w:val="uk-UA"/>
        </w:rPr>
        <w:t xml:space="preserve">Абонентська плата – це щомісячний фіксований платіж, що включає в себе витрати підприємства, пов’язані з укладанням договорів, здійсненням розподілу обсягу спожитих послуг між споживачами, нарахуванням та стягненням плати за спожиті комунальні послуги, формуванням та друком платіжних квитанцій тощо. </w:t>
      </w:r>
    </w:p>
    <w:p w:rsidR="00C92FAA" w:rsidRPr="007A0058" w:rsidRDefault="00C92FAA" w:rsidP="007A0058">
      <w:pPr>
        <w:pStyle w:val="Default"/>
        <w:jc w:val="both"/>
        <w:rPr>
          <w:sz w:val="28"/>
          <w:szCs w:val="28"/>
          <w:lang w:val="uk-UA"/>
        </w:rPr>
      </w:pPr>
    </w:p>
    <w:p w:rsidR="00C92FAA" w:rsidRPr="007A0058" w:rsidRDefault="00C92FAA" w:rsidP="007A0058">
      <w:pPr>
        <w:pStyle w:val="Default"/>
        <w:jc w:val="both"/>
        <w:rPr>
          <w:sz w:val="28"/>
          <w:szCs w:val="28"/>
          <w:lang w:val="uk-UA"/>
        </w:rPr>
      </w:pPr>
      <w:r w:rsidRPr="007A0058">
        <w:rPr>
          <w:sz w:val="28"/>
          <w:szCs w:val="28"/>
          <w:lang w:val="uk-UA"/>
        </w:rPr>
        <w:t xml:space="preserve">Раніше такі витрати були включені до тарифу, проте, відповідно </w:t>
      </w:r>
      <w:r w:rsidRPr="007A0058">
        <w:rPr>
          <w:sz w:val="28"/>
          <w:szCs w:val="28"/>
          <w:lang w:val="uk-UA"/>
        </w:rPr>
        <w:t>до чинного законодавства,</w:t>
      </w:r>
      <w:r w:rsidRPr="007A0058">
        <w:rPr>
          <w:sz w:val="28"/>
          <w:szCs w:val="28"/>
          <w:lang w:val="uk-UA"/>
        </w:rPr>
        <w:t xml:space="preserve"> абонентська плата виведена окремо, та не є тарифом. </w:t>
      </w:r>
    </w:p>
    <w:p w:rsidR="00C227EB" w:rsidRPr="007A0058" w:rsidRDefault="00C227EB" w:rsidP="007A00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</w:pPr>
    </w:p>
    <w:p w:rsidR="00C227EB" w:rsidRPr="007A0058" w:rsidRDefault="00C227EB" w:rsidP="007A00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</w:pPr>
      <w:r w:rsidRPr="007A0058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lastRenderedPageBreak/>
        <w:t>Плата за абонентське обслуговування не є комунальною послугою і розраховується відповідно до постанови КМУ «Про встановлення граничного розміру плати за абонентське обслуговування у розрахунку на одного абонента для комунальних послуг, що надаються споживачам багатоквартирних будинків за індивідуальними договорами» в</w:t>
      </w:r>
      <w:r w:rsidR="00E7649B" w:rsidRPr="007A0058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>ід 21.08.2019 № 808.</w:t>
      </w:r>
    </w:p>
    <w:p w:rsidR="00E7649B" w:rsidRPr="007A0058" w:rsidRDefault="00E7649B" w:rsidP="007A005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</w:pPr>
    </w:p>
    <w:p w:rsidR="00C227EB" w:rsidRPr="007A0058" w:rsidRDefault="00E7649B" w:rsidP="007A00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</w:pPr>
      <w:r w:rsidRPr="007A005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uk-UA"/>
        </w:rPr>
        <w:t>Дане рішення прийняте депутатами Дніпропетровської обласної ради на сесії 28 квітня 2023 року.</w:t>
      </w:r>
      <w:r w:rsidRPr="007A0058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 xml:space="preserve"> Потім абонентська плата затвердилася відповідним</w:t>
      </w:r>
      <w:r w:rsidR="00C227EB" w:rsidRPr="007A0058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 xml:space="preserve"> наказом</w:t>
      </w:r>
      <w:r w:rsidRPr="007A0058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 xml:space="preserve"> по підприємству і встановилася</w:t>
      </w:r>
      <w:r w:rsidR="00C227EB" w:rsidRPr="007A0058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>, як окремий платіж. Термін оплати аналогічний послугам з водопостачання та водовідведення – до 20 числа місяця, наступного за розрахунковим.</w:t>
      </w:r>
    </w:p>
    <w:p w:rsidR="00E7649B" w:rsidRPr="007A0058" w:rsidRDefault="00E7649B" w:rsidP="007A00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</w:pPr>
    </w:p>
    <w:p w:rsidR="00C227EB" w:rsidRPr="007A0058" w:rsidRDefault="00C227EB" w:rsidP="007A00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</w:pPr>
      <w:r w:rsidRPr="007A0058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>Абонентська плата нараховується у фіксованому розмірі незалежно від того користувалися послугою чи ні. А також нараховується на один особовий рахунок, незалежно від кількості мешканців та об’єму споживання, і сплачується щомісячно .</w:t>
      </w:r>
    </w:p>
    <w:p w:rsidR="00C227EB" w:rsidRPr="007A0058" w:rsidRDefault="00C227EB" w:rsidP="007A00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</w:pPr>
    </w:p>
    <w:p w:rsidR="00C227EB" w:rsidRPr="007A0058" w:rsidRDefault="00C227EB" w:rsidP="007A00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</w:pPr>
      <w:r w:rsidRPr="007A0058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>Плата за централізоване водопостачання, водовідведення та плата за абонентське обслуговування приймаються на один банківський рахунок і в разі не повної оплати, спочатку розноситься оплата за абонентське обслуговування, а потім платіж розподіляється на послуги з водопостачання та водовідведення.</w:t>
      </w:r>
    </w:p>
    <w:p w:rsidR="00C227EB" w:rsidRPr="007A0058" w:rsidRDefault="00C227EB" w:rsidP="007A00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</w:pPr>
    </w:p>
    <w:p w:rsidR="00C227EB" w:rsidRPr="007A0058" w:rsidRDefault="00C227EB" w:rsidP="007A00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</w:pPr>
      <w:r w:rsidRPr="007A0058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>Зазначаємо, що не сплата абонентської плати, призведе до відмови у призначенні субсидії, отримання відшкодування пільг та виникнення заборгованості за житлово-комунальні послуги, за яку законодавством передбачено: нарахування пені, інфляційних та річних втрат підприємства та припинення надання послуг з централізованого водопостачання та водовідведення.</w:t>
      </w:r>
    </w:p>
    <w:p w:rsidR="00F17845" w:rsidRPr="007A0058" w:rsidRDefault="00F17845" w:rsidP="007A005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D391B" w:rsidRPr="007A0058" w:rsidRDefault="001D391B" w:rsidP="007A0058">
      <w:pPr>
        <w:pStyle w:val="Default"/>
        <w:jc w:val="both"/>
        <w:rPr>
          <w:sz w:val="28"/>
          <w:szCs w:val="28"/>
          <w:lang w:val="uk-UA"/>
        </w:rPr>
      </w:pPr>
      <w:r w:rsidRPr="007A0058">
        <w:rPr>
          <w:sz w:val="28"/>
          <w:szCs w:val="28"/>
          <w:lang w:val="uk-UA"/>
        </w:rPr>
        <w:t>Ознайомитися більш детально з інформацією можна на нашому сайті у розділ</w:t>
      </w:r>
      <w:r w:rsidR="007A0058">
        <w:rPr>
          <w:sz w:val="28"/>
          <w:szCs w:val="28"/>
          <w:lang w:val="uk-UA"/>
        </w:rPr>
        <w:t>і «Абонентське обслуговування»</w:t>
      </w:r>
    </w:p>
    <w:p w:rsidR="001D391B" w:rsidRPr="007A0058" w:rsidRDefault="001D391B" w:rsidP="007A005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0058">
        <w:rPr>
          <w:rFonts w:ascii="Times New Roman" w:hAnsi="Times New Roman" w:cs="Times New Roman"/>
          <w:sz w:val="28"/>
          <w:szCs w:val="28"/>
          <w:lang w:val="uk-UA"/>
        </w:rPr>
        <w:t>За додатковою інформацією щодо нарахування абонплати можна звернутися за номером телефону:</w:t>
      </w:r>
      <w:r w:rsidRPr="007A0058">
        <w:rPr>
          <w:rFonts w:ascii="Times New Roman" w:hAnsi="Times New Roman" w:cs="Times New Roman"/>
          <w:sz w:val="28"/>
          <w:szCs w:val="28"/>
          <w:lang w:val="uk-UA"/>
        </w:rPr>
        <w:t xml:space="preserve"> 0504845199</w:t>
      </w:r>
    </w:p>
    <w:p w:rsidR="00F17845" w:rsidRPr="007A0058" w:rsidRDefault="00F17845" w:rsidP="007A005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0058">
        <w:rPr>
          <w:rFonts w:ascii="Times New Roman" w:hAnsi="Times New Roman" w:cs="Times New Roman"/>
          <w:sz w:val="28"/>
          <w:szCs w:val="28"/>
          <w:lang w:val="uk-UA"/>
        </w:rPr>
        <w:t>Нижче надаємо всім споживачам інформацію стосовно вартості водопостачання, водовідведення та абонентської плати сусідніх підприємств</w:t>
      </w:r>
      <w:r w:rsidR="00F17A8D" w:rsidRPr="007A0058">
        <w:rPr>
          <w:rFonts w:ascii="Times New Roman" w:hAnsi="Times New Roman" w:cs="Times New Roman"/>
          <w:sz w:val="28"/>
          <w:szCs w:val="28"/>
          <w:lang w:val="uk-UA"/>
        </w:rPr>
        <w:t xml:space="preserve"> водоканалів у Дніпропетровській області.</w:t>
      </w:r>
      <w:r w:rsidRPr="007A00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A0058" w:rsidRPr="007A0058" w:rsidRDefault="007A0058" w:rsidP="007A005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00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КП «ВВУВКГ» ДОР» дякує </w:t>
      </w:r>
      <w:r w:rsidRPr="007A0058">
        <w:rPr>
          <w:rFonts w:ascii="Times New Roman" w:hAnsi="Times New Roman" w:cs="Times New Roman"/>
          <w:sz w:val="28"/>
          <w:szCs w:val="28"/>
          <w:lang w:val="uk-UA"/>
        </w:rPr>
        <w:t>за своєчасну оплату за спожиті послуги водопостачання, водовідведення та абонентської плати під час війни.</w:t>
      </w:r>
    </w:p>
    <w:p w:rsidR="001D391B" w:rsidRPr="007A0058" w:rsidRDefault="001D391B" w:rsidP="007A0058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74EC" w:rsidRPr="007A0058" w:rsidRDefault="009574EC" w:rsidP="007A00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7649B" w:rsidRPr="007A0058" w:rsidRDefault="00E7649B" w:rsidP="007A00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A00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Абонентська плата</w:t>
      </w:r>
    </w:p>
    <w:p w:rsidR="00E7649B" w:rsidRPr="007A0058" w:rsidRDefault="00E7649B" w:rsidP="007A00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7649B" w:rsidRPr="007A0058" w:rsidRDefault="00E7649B" w:rsidP="007A00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A00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КП «ВВУВКГ» ДОР» з 01.06.2023 року встановлена плата за абонентське обслуговування на 1 абонента у місяць в наступних розмірах:</w:t>
      </w:r>
    </w:p>
    <w:p w:rsidR="00E7649B" w:rsidRPr="007A0058" w:rsidRDefault="00E7649B" w:rsidP="007A0058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A00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послуги з централізованого водопостачання – 18,17 грн. з ПДВ</w:t>
      </w:r>
    </w:p>
    <w:p w:rsidR="00E7649B" w:rsidRPr="007A0058" w:rsidRDefault="00E7649B" w:rsidP="007A0058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A00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послуги з централізованого водовідведення – 12,14 грн. з ПДВ</w:t>
      </w:r>
    </w:p>
    <w:p w:rsidR="00E7649B" w:rsidRPr="007A0058" w:rsidRDefault="00E7649B" w:rsidP="007A00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A00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Всього: 30,31 грн. з ПДВ</w:t>
      </w:r>
    </w:p>
    <w:tbl>
      <w:tblPr>
        <w:tblW w:w="9247" w:type="dxa"/>
        <w:tblInd w:w="108" w:type="dxa"/>
        <w:tblLook w:val="04A0" w:firstRow="1" w:lastRow="0" w:firstColumn="1" w:lastColumn="0" w:noHBand="0" w:noVBand="1"/>
      </w:tblPr>
      <w:tblGrid>
        <w:gridCol w:w="2821"/>
        <w:gridCol w:w="560"/>
        <w:gridCol w:w="810"/>
        <w:gridCol w:w="810"/>
        <w:gridCol w:w="960"/>
        <w:gridCol w:w="831"/>
        <w:gridCol w:w="875"/>
        <w:gridCol w:w="820"/>
        <w:gridCol w:w="760"/>
      </w:tblGrid>
      <w:tr w:rsidR="00E7649B" w:rsidRPr="007A0058" w:rsidTr="0015169C">
        <w:trPr>
          <w:trHeight w:val="360"/>
        </w:trPr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49B" w:rsidRPr="007A0058" w:rsidRDefault="00E7649B" w:rsidP="007A0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uk-UA"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49B" w:rsidRPr="007A0058" w:rsidRDefault="00E7649B" w:rsidP="007A0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uk-UA"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E7649B" w:rsidRPr="007A0058" w:rsidRDefault="00E7649B" w:rsidP="007A0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uk-UA"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E7649B" w:rsidRPr="007A0058" w:rsidRDefault="00E7649B" w:rsidP="007A0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uk-UA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49B" w:rsidRPr="007A0058" w:rsidRDefault="00E7649B" w:rsidP="007A0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uk-UA"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49B" w:rsidRPr="007A0058" w:rsidRDefault="00E7649B" w:rsidP="007A0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49B" w:rsidRPr="007A0058" w:rsidRDefault="00E7649B" w:rsidP="007A0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uk-UA"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49B" w:rsidRPr="007A0058" w:rsidRDefault="00E7649B" w:rsidP="007A0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uk-UA"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49B" w:rsidRPr="007A0058" w:rsidRDefault="00E7649B" w:rsidP="007A0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uk-UA" w:eastAsia="ru-RU"/>
              </w:rPr>
            </w:pPr>
          </w:p>
        </w:tc>
      </w:tr>
    </w:tbl>
    <w:p w:rsidR="00E7649B" w:rsidRPr="007A0058" w:rsidRDefault="00E7649B" w:rsidP="007A005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649B" w:rsidRPr="007A0058" w:rsidRDefault="00E7649B" w:rsidP="007A005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0058">
        <w:rPr>
          <w:rFonts w:ascii="Times New Roman" w:hAnsi="Times New Roman" w:cs="Times New Roman"/>
          <w:sz w:val="28"/>
          <w:szCs w:val="28"/>
          <w:lang w:val="uk-UA"/>
        </w:rPr>
        <w:t xml:space="preserve">КП «ДОР» «Аульський водовід» </w:t>
      </w:r>
    </w:p>
    <w:p w:rsidR="00E7649B" w:rsidRPr="007A0058" w:rsidRDefault="00E7649B" w:rsidP="007A005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0058">
        <w:rPr>
          <w:rFonts w:ascii="Times New Roman" w:hAnsi="Times New Roman" w:cs="Times New Roman"/>
          <w:b/>
          <w:sz w:val="28"/>
          <w:szCs w:val="28"/>
          <w:shd w:val="clear" w:color="auto" w:fill="F7F7F7"/>
          <w:lang w:val="uk-UA"/>
        </w:rPr>
        <w:t>з </w:t>
      </w:r>
      <w:r w:rsidRPr="007A0058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7F7F7"/>
          <w:lang w:val="uk-UA"/>
        </w:rPr>
        <w:t>01.07.2023</w:t>
      </w:r>
      <w:r w:rsidRPr="007A00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встановлена плата за абонентське обслуговування на 1 абонента у місяць</w:t>
      </w:r>
      <w:r w:rsidRPr="007A0058">
        <w:rPr>
          <w:rFonts w:ascii="Times New Roman" w:hAnsi="Times New Roman" w:cs="Times New Roman"/>
          <w:sz w:val="28"/>
          <w:szCs w:val="28"/>
          <w:shd w:val="clear" w:color="auto" w:fill="F7F7F7"/>
          <w:lang w:val="uk-UA"/>
        </w:rPr>
        <w:t> в наступних розмірах:</w:t>
      </w:r>
    </w:p>
    <w:p w:rsidR="00E7649B" w:rsidRPr="007A0058" w:rsidRDefault="00E7649B" w:rsidP="007A0058">
      <w:pPr>
        <w:pStyle w:val="a5"/>
        <w:numPr>
          <w:ilvl w:val="0"/>
          <w:numId w:val="2"/>
        </w:numPr>
        <w:shd w:val="clear" w:color="auto" w:fill="F7F7F7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A00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послугу з централізованого водопостачання – 23,30 грн. з ПДВ</w:t>
      </w:r>
    </w:p>
    <w:p w:rsidR="00E7649B" w:rsidRPr="007A0058" w:rsidRDefault="00E7649B" w:rsidP="007A0058">
      <w:pPr>
        <w:pStyle w:val="a5"/>
        <w:numPr>
          <w:ilvl w:val="0"/>
          <w:numId w:val="2"/>
        </w:numPr>
        <w:shd w:val="clear" w:color="auto" w:fill="F7F7F7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A00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послугу з централізованого водовідведення – 10,86 грн. з ПДВ</w:t>
      </w:r>
    </w:p>
    <w:p w:rsidR="00E7649B" w:rsidRPr="007A0058" w:rsidRDefault="00E7649B" w:rsidP="007A0058">
      <w:pPr>
        <w:shd w:val="clear" w:color="auto" w:fill="F7F7F7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A00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Всього: 34,16 грн. з ПДВ</w:t>
      </w:r>
    </w:p>
    <w:p w:rsidR="00E7649B" w:rsidRPr="007A0058" w:rsidRDefault="00E7649B" w:rsidP="007A005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649B" w:rsidRPr="007A0058" w:rsidRDefault="00E7649B" w:rsidP="007A005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A0058">
        <w:rPr>
          <w:rFonts w:ascii="Times New Roman" w:hAnsi="Times New Roman" w:cs="Times New Roman"/>
          <w:sz w:val="28"/>
          <w:szCs w:val="28"/>
          <w:lang w:val="uk-UA"/>
        </w:rPr>
        <w:t>Кам’янське</w:t>
      </w:r>
      <w:proofErr w:type="spellEnd"/>
      <w:r w:rsidRPr="007A0058">
        <w:rPr>
          <w:rFonts w:ascii="Times New Roman" w:hAnsi="Times New Roman" w:cs="Times New Roman"/>
          <w:sz w:val="28"/>
          <w:szCs w:val="28"/>
          <w:lang w:val="uk-UA"/>
        </w:rPr>
        <w:t xml:space="preserve"> ВКГ КП ДОР «Аульський водовід»</w:t>
      </w:r>
    </w:p>
    <w:p w:rsidR="00E7649B" w:rsidRPr="007A0058" w:rsidRDefault="00E7649B" w:rsidP="007A005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0058">
        <w:rPr>
          <w:rFonts w:ascii="Times New Roman" w:hAnsi="Times New Roman" w:cs="Times New Roman"/>
          <w:b/>
          <w:sz w:val="28"/>
          <w:szCs w:val="28"/>
          <w:shd w:val="clear" w:color="auto" w:fill="F7F7F7"/>
          <w:lang w:val="uk-UA"/>
        </w:rPr>
        <w:t>з </w:t>
      </w:r>
      <w:r w:rsidRPr="007A0058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7F7F7"/>
          <w:lang w:val="uk-UA"/>
        </w:rPr>
        <w:t>01.07.2023</w:t>
      </w:r>
      <w:r w:rsidRPr="007A00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встановлена плата за абонентське обслуговування на 1 абонента у місяць</w:t>
      </w:r>
      <w:r w:rsidRPr="007A0058">
        <w:rPr>
          <w:rFonts w:ascii="Times New Roman" w:hAnsi="Times New Roman" w:cs="Times New Roman"/>
          <w:sz w:val="28"/>
          <w:szCs w:val="28"/>
          <w:shd w:val="clear" w:color="auto" w:fill="F7F7F7"/>
          <w:lang w:val="uk-UA"/>
        </w:rPr>
        <w:t> в наступних розмірах:</w:t>
      </w:r>
    </w:p>
    <w:p w:rsidR="00E7649B" w:rsidRPr="007A0058" w:rsidRDefault="00E7649B" w:rsidP="007A0058">
      <w:pPr>
        <w:pStyle w:val="a5"/>
        <w:numPr>
          <w:ilvl w:val="0"/>
          <w:numId w:val="2"/>
        </w:numPr>
        <w:shd w:val="clear" w:color="auto" w:fill="F7F7F7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A00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послугу з централізованого водопостачання – 23,30 грн. з ПДВ</w:t>
      </w:r>
    </w:p>
    <w:p w:rsidR="00E7649B" w:rsidRPr="007A0058" w:rsidRDefault="00E7649B" w:rsidP="007A0058">
      <w:pPr>
        <w:pStyle w:val="a5"/>
        <w:numPr>
          <w:ilvl w:val="0"/>
          <w:numId w:val="2"/>
        </w:numPr>
        <w:shd w:val="clear" w:color="auto" w:fill="F7F7F7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A00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послугу з централізованого водовідведення – 10,86 грн. з ПДВ</w:t>
      </w:r>
    </w:p>
    <w:p w:rsidR="00E7649B" w:rsidRPr="007A0058" w:rsidRDefault="00E7649B" w:rsidP="007A0058">
      <w:pPr>
        <w:shd w:val="clear" w:color="auto" w:fill="F7F7F7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A00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Всього: 34,16 грн. з ПДВ</w:t>
      </w:r>
    </w:p>
    <w:p w:rsidR="00E7649B" w:rsidRPr="007A0058" w:rsidRDefault="00E7649B" w:rsidP="007A005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649B" w:rsidRPr="007A0058" w:rsidRDefault="00E7649B" w:rsidP="007A005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005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КП «ЖВК» ДОР» (</w:t>
      </w:r>
      <w:proofErr w:type="spellStart"/>
      <w:r w:rsidRPr="007A005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Жовтоводський</w:t>
      </w:r>
      <w:proofErr w:type="spellEnd"/>
      <w:r w:rsidRPr="007A005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водоканал)</w:t>
      </w:r>
      <w:r w:rsidRPr="007A00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A005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 1 грудня 2022 року </w:t>
      </w:r>
      <w:r w:rsidRPr="007A00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встановлена плата за абонентське обслуговування на 1 абонента у місяць</w:t>
      </w:r>
      <w:r w:rsidRPr="007A0058">
        <w:rPr>
          <w:rFonts w:ascii="Times New Roman" w:hAnsi="Times New Roman" w:cs="Times New Roman"/>
          <w:sz w:val="28"/>
          <w:szCs w:val="28"/>
          <w:shd w:val="clear" w:color="auto" w:fill="F7F7F7"/>
          <w:lang w:val="uk-UA"/>
        </w:rPr>
        <w:t xml:space="preserve"> в наступних розмірах:</w:t>
      </w:r>
    </w:p>
    <w:p w:rsidR="00E7649B" w:rsidRPr="007A0058" w:rsidRDefault="00E7649B" w:rsidP="007A005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005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– за послугу з централізованого водопостачання – </w:t>
      </w:r>
      <w:r w:rsidRPr="007A0058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>10,50</w:t>
      </w:r>
      <w:r w:rsidRPr="007A0058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7A0058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>грн з ПДВ</w:t>
      </w:r>
      <w:r w:rsidRPr="007A005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;</w:t>
      </w:r>
      <w:r w:rsidRPr="007A0058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7A005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– за послугу з централізованого водовідведення – </w:t>
      </w:r>
      <w:r w:rsidRPr="007A0058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>10,50 грн з ПДВ</w:t>
      </w:r>
      <w:r w:rsidRPr="007A005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E7649B" w:rsidRPr="007A0058" w:rsidRDefault="00E7649B" w:rsidP="007A005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0058">
        <w:rPr>
          <w:rFonts w:ascii="Times New Roman" w:hAnsi="Times New Roman" w:cs="Times New Roman"/>
          <w:sz w:val="28"/>
          <w:szCs w:val="28"/>
          <w:lang w:val="uk-UA"/>
        </w:rPr>
        <w:t>Всього: 21 грн</w:t>
      </w:r>
      <w:r w:rsidR="009574EC" w:rsidRPr="007A005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7A00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A00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ПДВ</w:t>
      </w:r>
    </w:p>
    <w:p w:rsidR="00E7649B" w:rsidRPr="007A0058" w:rsidRDefault="00E7649B" w:rsidP="007A0058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hd w:val="clear" w:color="auto" w:fill="FFFFFF"/>
          <w:lang w:val="uk-UA"/>
        </w:rPr>
      </w:pPr>
    </w:p>
    <w:p w:rsidR="00E7649B" w:rsidRPr="007A0058" w:rsidRDefault="00E7649B" w:rsidP="007A005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005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КП «</w:t>
      </w:r>
      <w:proofErr w:type="spellStart"/>
      <w:r w:rsidRPr="007A005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Синельниківський</w:t>
      </w:r>
      <w:proofErr w:type="spellEnd"/>
      <w:r w:rsidRPr="007A005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міський водоканал» ДОР»</w:t>
      </w:r>
      <w:r w:rsidRPr="007A00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A005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 01.01.2023 року </w:t>
      </w:r>
      <w:r w:rsidRPr="007A00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встановлена плата за абонентське обслуговування на 1 абонента у місяць</w:t>
      </w:r>
      <w:r w:rsidRPr="007A005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7A0058">
        <w:rPr>
          <w:rFonts w:ascii="Times New Roman" w:hAnsi="Times New Roman" w:cs="Times New Roman"/>
          <w:sz w:val="28"/>
          <w:szCs w:val="28"/>
          <w:shd w:val="clear" w:color="auto" w:fill="F7F7F7"/>
          <w:lang w:val="uk-UA"/>
        </w:rPr>
        <w:t>в наступних розмірах:</w:t>
      </w:r>
    </w:p>
    <w:p w:rsidR="00E7649B" w:rsidRPr="007A0058" w:rsidRDefault="00E7649B" w:rsidP="007A005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7A0058">
        <w:rPr>
          <w:sz w:val="28"/>
          <w:szCs w:val="28"/>
          <w:shd w:val="clear" w:color="auto" w:fill="FFFFFF"/>
          <w:lang w:val="uk-UA"/>
        </w:rPr>
        <w:t>- за послугу централізованого водопостачання - 17,59 грн/міс</w:t>
      </w:r>
    </w:p>
    <w:p w:rsidR="00E7649B" w:rsidRPr="007A0058" w:rsidRDefault="00E7649B" w:rsidP="007A005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7A0058">
        <w:rPr>
          <w:sz w:val="28"/>
          <w:szCs w:val="28"/>
          <w:shd w:val="clear" w:color="auto" w:fill="FFFFFF"/>
          <w:lang w:val="uk-UA"/>
        </w:rPr>
        <w:t>- за послугу централізованого водовідведення - 13,62 грн/міс</w:t>
      </w:r>
    </w:p>
    <w:p w:rsidR="00E7649B" w:rsidRPr="007A0058" w:rsidRDefault="00E7649B" w:rsidP="007A0058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A0058">
        <w:rPr>
          <w:rFonts w:ascii="Times New Roman" w:hAnsi="Times New Roman" w:cs="Times New Roman"/>
          <w:sz w:val="28"/>
          <w:szCs w:val="28"/>
          <w:lang w:val="uk-UA"/>
        </w:rPr>
        <w:t>Всього: 31,21 грн</w:t>
      </w:r>
      <w:r w:rsidR="009574EC" w:rsidRPr="007A005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7A00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A00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ПДВ</w:t>
      </w:r>
    </w:p>
    <w:p w:rsidR="00E7649B" w:rsidRPr="007A0058" w:rsidRDefault="00E7649B" w:rsidP="007A005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005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КП «</w:t>
      </w:r>
      <w:proofErr w:type="spellStart"/>
      <w:r w:rsidRPr="007A005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Дніпроводоканал</w:t>
      </w:r>
      <w:proofErr w:type="spellEnd"/>
      <w:r w:rsidRPr="007A005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» з 01.01.2023 року</w:t>
      </w:r>
      <w:r w:rsidRPr="007A00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A00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встановлена плата за абонентське обслуговування на 1 абонента у місяць</w:t>
      </w:r>
      <w:r w:rsidRPr="007A005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7A0058">
        <w:rPr>
          <w:rFonts w:ascii="Times New Roman" w:hAnsi="Times New Roman" w:cs="Times New Roman"/>
          <w:sz w:val="28"/>
          <w:szCs w:val="28"/>
          <w:shd w:val="clear" w:color="auto" w:fill="F7F7F7"/>
          <w:lang w:val="uk-UA"/>
        </w:rPr>
        <w:t>в наступних розмірах:</w:t>
      </w:r>
    </w:p>
    <w:p w:rsidR="00E7649B" w:rsidRPr="007A0058" w:rsidRDefault="00E7649B" w:rsidP="007A005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7A0058">
        <w:rPr>
          <w:sz w:val="28"/>
          <w:szCs w:val="28"/>
          <w:shd w:val="clear" w:color="auto" w:fill="FFFFFF"/>
          <w:lang w:val="uk-UA"/>
        </w:rPr>
        <w:t>- за послугу централізованого водопостачання – 14,47 грн/міс</w:t>
      </w:r>
    </w:p>
    <w:p w:rsidR="00E7649B" w:rsidRPr="007A0058" w:rsidRDefault="00E7649B" w:rsidP="007A005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7A0058">
        <w:rPr>
          <w:sz w:val="28"/>
          <w:szCs w:val="28"/>
          <w:shd w:val="clear" w:color="auto" w:fill="FFFFFF"/>
          <w:lang w:val="uk-UA"/>
        </w:rPr>
        <w:t>-за послугу централізованого водовідведення  – 14,26 грн/міс</w:t>
      </w:r>
    </w:p>
    <w:p w:rsidR="00E7649B" w:rsidRPr="007A0058" w:rsidRDefault="00E7649B" w:rsidP="007A0058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A0058">
        <w:rPr>
          <w:rFonts w:ascii="Times New Roman" w:hAnsi="Times New Roman" w:cs="Times New Roman"/>
          <w:sz w:val="28"/>
          <w:szCs w:val="28"/>
          <w:lang w:val="uk-UA"/>
        </w:rPr>
        <w:t>Всього: 28,73 грн</w:t>
      </w:r>
      <w:r w:rsidR="009574EC" w:rsidRPr="007A005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7A00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A00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ПДВ</w:t>
      </w:r>
    </w:p>
    <w:p w:rsidR="00E7649B" w:rsidRPr="007A0058" w:rsidRDefault="00E7649B" w:rsidP="007A0058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7649B" w:rsidRPr="007A0058" w:rsidRDefault="00E7649B" w:rsidP="007A005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0058">
        <w:rPr>
          <w:rFonts w:ascii="Times New Roman" w:hAnsi="Times New Roman" w:cs="Times New Roman"/>
          <w:sz w:val="28"/>
          <w:szCs w:val="28"/>
          <w:lang w:val="uk-UA"/>
        </w:rPr>
        <w:lastRenderedPageBreak/>
        <w:t>Вартість водопостачання та водовідведення</w:t>
      </w:r>
    </w:p>
    <w:p w:rsidR="00E7649B" w:rsidRPr="007A0058" w:rsidRDefault="00E7649B" w:rsidP="007A005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00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КП «ВВУВКГ» ДОР» (Верхньодніпровський водоканал)</w:t>
      </w:r>
    </w:p>
    <w:p w:rsidR="00E7649B" w:rsidRPr="007A0058" w:rsidRDefault="00E7649B" w:rsidP="007A005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7A0058">
        <w:rPr>
          <w:sz w:val="28"/>
          <w:szCs w:val="28"/>
          <w:shd w:val="clear" w:color="auto" w:fill="FFFFFF"/>
          <w:lang w:val="uk-UA"/>
        </w:rPr>
        <w:t>Централізоване водопостачання – 13,72 грн/міс</w:t>
      </w:r>
    </w:p>
    <w:p w:rsidR="00E7649B" w:rsidRPr="007A0058" w:rsidRDefault="00E7649B" w:rsidP="007A005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7A0058">
        <w:rPr>
          <w:sz w:val="28"/>
          <w:szCs w:val="28"/>
          <w:shd w:val="clear" w:color="auto" w:fill="FFFFFF"/>
          <w:lang w:val="uk-UA"/>
        </w:rPr>
        <w:t>Централізоване водовідведення – 16,15 грн/міс</w:t>
      </w:r>
    </w:p>
    <w:p w:rsidR="00E7649B" w:rsidRPr="007A0058" w:rsidRDefault="00E7649B" w:rsidP="007A005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A0058">
        <w:rPr>
          <w:rFonts w:ascii="Times New Roman" w:hAnsi="Times New Roman" w:cs="Times New Roman"/>
          <w:sz w:val="28"/>
          <w:szCs w:val="28"/>
          <w:lang w:val="uk-UA"/>
        </w:rPr>
        <w:t>Всього: 29,83 грн</w:t>
      </w:r>
      <w:r w:rsidR="009574EC" w:rsidRPr="007A005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7A00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A00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ПДВ</w:t>
      </w:r>
    </w:p>
    <w:p w:rsidR="00E7649B" w:rsidRPr="007A0058" w:rsidRDefault="00E7649B" w:rsidP="007A005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649B" w:rsidRPr="007A0058" w:rsidRDefault="00E7649B" w:rsidP="007A005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0058">
        <w:rPr>
          <w:rFonts w:ascii="Times New Roman" w:hAnsi="Times New Roman" w:cs="Times New Roman"/>
          <w:sz w:val="28"/>
          <w:szCs w:val="28"/>
          <w:lang w:val="uk-UA"/>
        </w:rPr>
        <w:t>КП «</w:t>
      </w:r>
      <w:proofErr w:type="spellStart"/>
      <w:r w:rsidRPr="007A0058">
        <w:rPr>
          <w:rFonts w:ascii="Times New Roman" w:hAnsi="Times New Roman" w:cs="Times New Roman"/>
          <w:sz w:val="28"/>
          <w:szCs w:val="28"/>
          <w:lang w:val="uk-UA"/>
        </w:rPr>
        <w:t>Апостолово</w:t>
      </w:r>
      <w:proofErr w:type="spellEnd"/>
      <w:r w:rsidRPr="007A0058">
        <w:rPr>
          <w:rFonts w:ascii="Times New Roman" w:hAnsi="Times New Roman" w:cs="Times New Roman"/>
          <w:sz w:val="28"/>
          <w:szCs w:val="28"/>
          <w:lang w:val="uk-UA"/>
        </w:rPr>
        <w:t xml:space="preserve"> водоканал» АМР»</w:t>
      </w:r>
    </w:p>
    <w:p w:rsidR="00E7649B" w:rsidRPr="007A0058" w:rsidRDefault="00E7649B" w:rsidP="007A005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7A0058">
        <w:rPr>
          <w:sz w:val="28"/>
          <w:szCs w:val="28"/>
          <w:shd w:val="clear" w:color="auto" w:fill="FFFFFF"/>
          <w:lang w:val="uk-UA"/>
        </w:rPr>
        <w:t>Централізоване водопостачання – 40,16 грн/міс</w:t>
      </w:r>
    </w:p>
    <w:p w:rsidR="00E7649B" w:rsidRPr="007A0058" w:rsidRDefault="00E7649B" w:rsidP="007A005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7A0058">
        <w:rPr>
          <w:sz w:val="28"/>
          <w:szCs w:val="28"/>
          <w:shd w:val="clear" w:color="auto" w:fill="FFFFFF"/>
          <w:lang w:val="uk-UA"/>
        </w:rPr>
        <w:t>Централізоване водовідведення – 70,35 грн/міс</w:t>
      </w:r>
    </w:p>
    <w:p w:rsidR="00E7649B" w:rsidRPr="007A0058" w:rsidRDefault="00E7649B" w:rsidP="007A005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A0058">
        <w:rPr>
          <w:rFonts w:ascii="Times New Roman" w:hAnsi="Times New Roman" w:cs="Times New Roman"/>
          <w:sz w:val="28"/>
          <w:szCs w:val="28"/>
          <w:lang w:val="uk-UA"/>
        </w:rPr>
        <w:t>Всього: 110,51 грн</w:t>
      </w:r>
      <w:r w:rsidR="009574EC" w:rsidRPr="007A005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7A00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A00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ПДВ</w:t>
      </w:r>
    </w:p>
    <w:p w:rsidR="00E7649B" w:rsidRPr="007A0058" w:rsidRDefault="00E7649B" w:rsidP="007A0058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7649B" w:rsidRPr="007A0058" w:rsidRDefault="00E7649B" w:rsidP="007A005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005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КП «</w:t>
      </w:r>
      <w:proofErr w:type="spellStart"/>
      <w:r w:rsidRPr="007A005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Синельниківський</w:t>
      </w:r>
      <w:proofErr w:type="spellEnd"/>
      <w:r w:rsidRPr="007A005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міський водоканал» ДОР»</w:t>
      </w:r>
    </w:p>
    <w:p w:rsidR="00E7649B" w:rsidRPr="007A0058" w:rsidRDefault="00E7649B" w:rsidP="007A005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7A0058">
        <w:rPr>
          <w:sz w:val="28"/>
          <w:szCs w:val="28"/>
          <w:shd w:val="clear" w:color="auto" w:fill="FFFFFF"/>
          <w:lang w:val="uk-UA"/>
        </w:rPr>
        <w:t>Централізоване водопостачання – 43,81 грн/міс</w:t>
      </w:r>
    </w:p>
    <w:p w:rsidR="00E7649B" w:rsidRPr="007A0058" w:rsidRDefault="00E7649B" w:rsidP="007A005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7A0058">
        <w:rPr>
          <w:sz w:val="28"/>
          <w:szCs w:val="28"/>
          <w:shd w:val="clear" w:color="auto" w:fill="FFFFFF"/>
          <w:lang w:val="uk-UA"/>
        </w:rPr>
        <w:t>Централізоване водовідведення – 28,79 грн/міс</w:t>
      </w:r>
    </w:p>
    <w:p w:rsidR="00E7649B" w:rsidRPr="007A0058" w:rsidRDefault="00E7649B" w:rsidP="007A005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A0058">
        <w:rPr>
          <w:rFonts w:ascii="Times New Roman" w:hAnsi="Times New Roman" w:cs="Times New Roman"/>
          <w:sz w:val="28"/>
          <w:szCs w:val="28"/>
          <w:lang w:val="uk-UA"/>
        </w:rPr>
        <w:t>Всього: 72,60 грн</w:t>
      </w:r>
      <w:r w:rsidR="009574EC" w:rsidRPr="007A005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7A00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A00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ПДВ</w:t>
      </w:r>
    </w:p>
    <w:p w:rsidR="00E7649B" w:rsidRPr="007A0058" w:rsidRDefault="00E7649B" w:rsidP="007A005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649B" w:rsidRPr="007A0058" w:rsidRDefault="00E7649B" w:rsidP="007A005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005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КП «ЖВК» ДОР» (</w:t>
      </w:r>
      <w:proofErr w:type="spellStart"/>
      <w:r w:rsidRPr="007A005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Жовтоводський</w:t>
      </w:r>
      <w:proofErr w:type="spellEnd"/>
      <w:r w:rsidRPr="007A005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водоканал)</w:t>
      </w:r>
    </w:p>
    <w:p w:rsidR="00E7649B" w:rsidRPr="007A0058" w:rsidRDefault="00E7649B" w:rsidP="007A005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7A0058">
        <w:rPr>
          <w:sz w:val="28"/>
          <w:szCs w:val="28"/>
          <w:shd w:val="clear" w:color="auto" w:fill="FFFFFF"/>
          <w:lang w:val="uk-UA"/>
        </w:rPr>
        <w:t>Централізоване водопостачання – 30,84 грн/міс</w:t>
      </w:r>
    </w:p>
    <w:p w:rsidR="00E7649B" w:rsidRPr="007A0058" w:rsidRDefault="00E7649B" w:rsidP="007A005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7A0058">
        <w:rPr>
          <w:sz w:val="28"/>
          <w:szCs w:val="28"/>
          <w:shd w:val="clear" w:color="auto" w:fill="FFFFFF"/>
          <w:lang w:val="uk-UA"/>
        </w:rPr>
        <w:t>Централізоване водовідведення – 30,68 грн/міс</w:t>
      </w:r>
    </w:p>
    <w:p w:rsidR="00E7649B" w:rsidRPr="007A0058" w:rsidRDefault="00E7649B" w:rsidP="007A005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A0058">
        <w:rPr>
          <w:rFonts w:ascii="Times New Roman" w:hAnsi="Times New Roman" w:cs="Times New Roman"/>
          <w:sz w:val="28"/>
          <w:szCs w:val="28"/>
          <w:lang w:val="uk-UA"/>
        </w:rPr>
        <w:t>Всього: 61,52 грн</w:t>
      </w:r>
      <w:r w:rsidR="009574EC" w:rsidRPr="007A005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7A00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A00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ПДВ</w:t>
      </w:r>
    </w:p>
    <w:p w:rsidR="00E7649B" w:rsidRPr="007A0058" w:rsidRDefault="00E7649B" w:rsidP="007A005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649B" w:rsidRPr="007A0058" w:rsidRDefault="00E7649B" w:rsidP="007A005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005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КП «</w:t>
      </w:r>
      <w:proofErr w:type="spellStart"/>
      <w:r w:rsidRPr="007A005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Дніпроводоканал</w:t>
      </w:r>
      <w:proofErr w:type="spellEnd"/>
      <w:r w:rsidRPr="007A005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»</w:t>
      </w:r>
    </w:p>
    <w:p w:rsidR="00E7649B" w:rsidRPr="007A0058" w:rsidRDefault="00E7649B" w:rsidP="007A005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7A0058">
        <w:rPr>
          <w:sz w:val="28"/>
          <w:szCs w:val="28"/>
          <w:shd w:val="clear" w:color="auto" w:fill="FFFFFF"/>
          <w:lang w:val="uk-UA"/>
        </w:rPr>
        <w:t>Централізоване водопостачання – 18,16 грн/міс</w:t>
      </w:r>
    </w:p>
    <w:p w:rsidR="00E7649B" w:rsidRPr="007A0058" w:rsidRDefault="00E7649B" w:rsidP="007A005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7A0058">
        <w:rPr>
          <w:sz w:val="28"/>
          <w:szCs w:val="28"/>
          <w:shd w:val="clear" w:color="auto" w:fill="FFFFFF"/>
          <w:lang w:val="uk-UA"/>
        </w:rPr>
        <w:t>Централізоване водовідведення – 13,20 грн/міс</w:t>
      </w:r>
    </w:p>
    <w:p w:rsidR="00E7649B" w:rsidRPr="007A0058" w:rsidRDefault="00E7649B" w:rsidP="007A005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A0058">
        <w:rPr>
          <w:rFonts w:ascii="Times New Roman" w:hAnsi="Times New Roman" w:cs="Times New Roman"/>
          <w:sz w:val="28"/>
          <w:szCs w:val="28"/>
          <w:lang w:val="uk-UA"/>
        </w:rPr>
        <w:t>Всього: 31,36 грн</w:t>
      </w:r>
      <w:r w:rsidR="009574EC" w:rsidRPr="007A005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7A00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A00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ПДВ</w:t>
      </w:r>
    </w:p>
    <w:p w:rsidR="00E7649B" w:rsidRPr="007A0058" w:rsidRDefault="00E7649B" w:rsidP="007A005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649B" w:rsidRPr="007A0058" w:rsidRDefault="00E7649B" w:rsidP="007A005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A0058">
        <w:rPr>
          <w:rFonts w:ascii="Times New Roman" w:hAnsi="Times New Roman" w:cs="Times New Roman"/>
          <w:sz w:val="28"/>
          <w:szCs w:val="28"/>
          <w:lang w:val="uk-UA"/>
        </w:rPr>
        <w:t>Кам’янське</w:t>
      </w:r>
      <w:proofErr w:type="spellEnd"/>
      <w:r w:rsidRPr="007A0058">
        <w:rPr>
          <w:rFonts w:ascii="Times New Roman" w:hAnsi="Times New Roman" w:cs="Times New Roman"/>
          <w:sz w:val="28"/>
          <w:szCs w:val="28"/>
          <w:lang w:val="uk-UA"/>
        </w:rPr>
        <w:t xml:space="preserve"> ВКГ КП ДОР «Аульський водовід»</w:t>
      </w:r>
    </w:p>
    <w:p w:rsidR="00E7649B" w:rsidRPr="007A0058" w:rsidRDefault="00E7649B" w:rsidP="007A0058">
      <w:pPr>
        <w:shd w:val="clear" w:color="auto" w:fill="F7F7F7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A005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Централізоване водопостачання </w:t>
      </w:r>
      <w:r w:rsidRPr="007A00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 13,41 грн. з ПДВ</w:t>
      </w:r>
    </w:p>
    <w:p w:rsidR="00E7649B" w:rsidRPr="007A0058" w:rsidRDefault="00E7649B" w:rsidP="007A0058">
      <w:pPr>
        <w:shd w:val="clear" w:color="auto" w:fill="F7F7F7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A005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Централізоване водовідведення </w:t>
      </w:r>
      <w:r w:rsidRPr="007A00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12,70 грн. з ПДВ</w:t>
      </w:r>
    </w:p>
    <w:p w:rsidR="00E7649B" w:rsidRPr="007A0058" w:rsidRDefault="00E7649B" w:rsidP="007A005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A0058">
        <w:rPr>
          <w:rFonts w:ascii="Times New Roman" w:hAnsi="Times New Roman" w:cs="Times New Roman"/>
          <w:sz w:val="28"/>
          <w:szCs w:val="28"/>
          <w:lang w:val="uk-UA"/>
        </w:rPr>
        <w:t>Всього: 26,11 грн</w:t>
      </w:r>
      <w:r w:rsidR="009574EC" w:rsidRPr="007A005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7A00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A00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ПДВ</w:t>
      </w:r>
    </w:p>
    <w:p w:rsidR="00E7649B" w:rsidRPr="007A0058" w:rsidRDefault="00E7649B" w:rsidP="007A005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649B" w:rsidRPr="007A0058" w:rsidRDefault="00E7649B" w:rsidP="007A005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649B" w:rsidRPr="007A0058" w:rsidRDefault="00E7649B" w:rsidP="007A005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0058">
        <w:rPr>
          <w:rFonts w:ascii="Times New Roman" w:hAnsi="Times New Roman" w:cs="Times New Roman"/>
          <w:sz w:val="28"/>
          <w:szCs w:val="28"/>
          <w:lang w:val="uk-UA"/>
        </w:rPr>
        <w:t xml:space="preserve">КП «ДОР» «Аульський водовід» </w:t>
      </w:r>
    </w:p>
    <w:p w:rsidR="00E7649B" w:rsidRPr="007A0058" w:rsidRDefault="00E7649B" w:rsidP="007A0058">
      <w:pPr>
        <w:shd w:val="clear" w:color="auto" w:fill="F7F7F7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A005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Централізоване водопостачання </w:t>
      </w:r>
      <w:r w:rsidRPr="007A00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 13,41 грн. з ПДВ</w:t>
      </w:r>
    </w:p>
    <w:p w:rsidR="00E7649B" w:rsidRPr="007A0058" w:rsidRDefault="00E7649B" w:rsidP="007A0058">
      <w:pPr>
        <w:shd w:val="clear" w:color="auto" w:fill="F7F7F7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A005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Централізоване водовідведення </w:t>
      </w:r>
      <w:r w:rsidRPr="007A00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12,70 грн. з ПДВ</w:t>
      </w:r>
    </w:p>
    <w:p w:rsidR="00E7649B" w:rsidRPr="007A0058" w:rsidRDefault="00E7649B" w:rsidP="007A005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A0058">
        <w:rPr>
          <w:rFonts w:ascii="Times New Roman" w:hAnsi="Times New Roman" w:cs="Times New Roman"/>
          <w:sz w:val="28"/>
          <w:szCs w:val="28"/>
          <w:lang w:val="uk-UA"/>
        </w:rPr>
        <w:t>Всього: 26,11 грн</w:t>
      </w:r>
      <w:r w:rsidR="009574EC" w:rsidRPr="007A005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7A00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A00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ПДВ</w:t>
      </w:r>
    </w:p>
    <w:p w:rsidR="00E7649B" w:rsidRPr="007A0058" w:rsidRDefault="00E7649B" w:rsidP="007A005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2FAA" w:rsidRPr="007A0058" w:rsidRDefault="00C92FAA" w:rsidP="007A005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2FAA" w:rsidRPr="007A0058" w:rsidRDefault="00C92FAA" w:rsidP="007A005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2FAA" w:rsidRPr="007A0058" w:rsidRDefault="00C92FAA" w:rsidP="007A005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2FAA" w:rsidRPr="007A0058" w:rsidRDefault="00C92FAA" w:rsidP="007A005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2FAA" w:rsidRPr="007A0058" w:rsidRDefault="00C92FAA" w:rsidP="007A005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2FAA" w:rsidRPr="007A0058" w:rsidRDefault="00C92FAA" w:rsidP="007A005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227EB" w:rsidRPr="007A0058" w:rsidRDefault="00C227EB" w:rsidP="007A005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2FAA" w:rsidRPr="007A0058" w:rsidRDefault="00C92FAA" w:rsidP="007A005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2FAA" w:rsidRPr="007A0058" w:rsidRDefault="00C92FAA" w:rsidP="007A005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2FAA" w:rsidRPr="007A0058" w:rsidRDefault="00C92FAA" w:rsidP="007A005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2FAA" w:rsidRPr="007A0058" w:rsidRDefault="00C92FAA" w:rsidP="007A005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92FAA" w:rsidRPr="007A0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0C7FC8"/>
    <w:multiLevelType w:val="hybridMultilevel"/>
    <w:tmpl w:val="A7F04A54"/>
    <w:lvl w:ilvl="0" w:tplc="8448377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71BD35D6"/>
    <w:multiLevelType w:val="multilevel"/>
    <w:tmpl w:val="31ECA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DD3"/>
    <w:rsid w:val="00054DD3"/>
    <w:rsid w:val="001D391B"/>
    <w:rsid w:val="00223396"/>
    <w:rsid w:val="00256570"/>
    <w:rsid w:val="007A0058"/>
    <w:rsid w:val="007D052C"/>
    <w:rsid w:val="007E107E"/>
    <w:rsid w:val="009574EC"/>
    <w:rsid w:val="009C3275"/>
    <w:rsid w:val="009E4344"/>
    <w:rsid w:val="00A4757F"/>
    <w:rsid w:val="00B61520"/>
    <w:rsid w:val="00C227EB"/>
    <w:rsid w:val="00C92FAA"/>
    <w:rsid w:val="00CD15B4"/>
    <w:rsid w:val="00E7649B"/>
    <w:rsid w:val="00F17845"/>
    <w:rsid w:val="00F1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81908"/>
  <w15:chartTrackingRefBased/>
  <w15:docId w15:val="{CF2F6040-B619-4F99-BA47-159E5F30A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54DD3"/>
    <w:rPr>
      <w:b/>
      <w:bCs/>
    </w:rPr>
  </w:style>
  <w:style w:type="paragraph" w:styleId="a4">
    <w:name w:val="Normal (Web)"/>
    <w:basedOn w:val="a"/>
    <w:uiPriority w:val="99"/>
    <w:semiHidden/>
    <w:unhideWhenUsed/>
    <w:rsid w:val="00054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E107E"/>
    <w:pPr>
      <w:ind w:left="720"/>
      <w:contextualSpacing/>
    </w:pPr>
  </w:style>
  <w:style w:type="paragraph" w:customStyle="1" w:styleId="Default">
    <w:name w:val="Default"/>
    <w:rsid w:val="00C92F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5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5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527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94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5084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8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78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82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68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4536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51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0625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1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0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7170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9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04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7892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64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3755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9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6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1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1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5</Pages>
  <Words>1069</Words>
  <Characters>6095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2023-07-26T06:16:00Z</dcterms:created>
  <dcterms:modified xsi:type="dcterms:W3CDTF">2023-07-26T13:26:00Z</dcterms:modified>
</cp:coreProperties>
</file>