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A60" w:rsidRPr="000B7FB0" w:rsidRDefault="007A5A60" w:rsidP="007A5A60">
      <w:pPr>
        <w:pStyle w:val="a5"/>
        <w:keepNext w:val="0"/>
        <w:keepLines w:val="0"/>
        <w:widowControl w:val="0"/>
        <w:spacing w:before="120" w:after="0" w:line="230" w:lineRule="auto"/>
        <w:rPr>
          <w:rFonts w:ascii="Times New Roman" w:hAnsi="Times New Roman"/>
          <w:b w:val="0"/>
          <w:sz w:val="28"/>
          <w:szCs w:val="28"/>
        </w:rPr>
      </w:pPr>
      <w:r w:rsidRPr="000B7FB0">
        <w:rPr>
          <w:rFonts w:ascii="Times New Roman" w:hAnsi="Times New Roman"/>
          <w:b w:val="0"/>
          <w:sz w:val="28"/>
          <w:szCs w:val="28"/>
        </w:rPr>
        <w:t>ТИПОВИЙ ІНДИВІДУАЛЬНИЙ ДОГОВІР</w:t>
      </w:r>
      <w:r w:rsidRPr="000B7FB0">
        <w:rPr>
          <w:rFonts w:ascii="Times New Roman" w:hAnsi="Times New Roman"/>
          <w:b w:val="0"/>
          <w:sz w:val="28"/>
          <w:szCs w:val="28"/>
        </w:rPr>
        <w:br/>
        <w:t>про надання послуг з централізованого водопостачання та</w:t>
      </w:r>
      <w:r w:rsidRPr="000B7FB0">
        <w:rPr>
          <w:rFonts w:ascii="Times New Roman" w:hAnsi="Times New Roman"/>
          <w:b w:val="0"/>
          <w:sz w:val="28"/>
          <w:szCs w:val="28"/>
        </w:rPr>
        <w:br/>
        <w:t xml:space="preserve"> централізованого водовідведення</w:t>
      </w:r>
    </w:p>
    <w:p w:rsidR="007A5A60" w:rsidRPr="000B7FB0" w:rsidRDefault="007A5A60" w:rsidP="007A5A60">
      <w:pPr>
        <w:pStyle w:val="a4"/>
        <w:widowControl w:val="0"/>
        <w:spacing w:line="230" w:lineRule="auto"/>
        <w:ind w:firstLine="0"/>
        <w:jc w:val="both"/>
        <w:rPr>
          <w:rFonts w:ascii="Times New Roman" w:hAnsi="Times New Roman"/>
          <w:sz w:val="28"/>
          <w:szCs w:val="28"/>
        </w:rPr>
      </w:pPr>
      <w:r w:rsidRPr="000B7FB0">
        <w:rPr>
          <w:rFonts w:ascii="Times New Roman" w:hAnsi="Times New Roman"/>
          <w:sz w:val="24"/>
          <w:szCs w:val="24"/>
        </w:rPr>
        <w:t>_____________________________</w:t>
      </w:r>
      <w:r w:rsidRPr="000B7FB0">
        <w:rPr>
          <w:rFonts w:ascii="Times New Roman" w:hAnsi="Times New Roman"/>
          <w:sz w:val="24"/>
          <w:szCs w:val="24"/>
        </w:rPr>
        <w:tab/>
        <w:t xml:space="preserve">                                    ___ ________________ </w:t>
      </w:r>
      <w:r w:rsidRPr="000B7FB0">
        <w:rPr>
          <w:rFonts w:ascii="Times New Roman" w:hAnsi="Times New Roman"/>
          <w:sz w:val="28"/>
          <w:szCs w:val="28"/>
        </w:rPr>
        <w:t>20__ р.</w:t>
      </w:r>
    </w:p>
    <w:p w:rsidR="007A5A60" w:rsidRPr="000B7FB0" w:rsidRDefault="007A5A60" w:rsidP="007A5A60">
      <w:pPr>
        <w:pStyle w:val="a4"/>
        <w:widowControl w:val="0"/>
        <w:spacing w:before="0" w:line="230" w:lineRule="auto"/>
        <w:ind w:firstLine="0"/>
        <w:jc w:val="both"/>
        <w:rPr>
          <w:rFonts w:ascii="Times New Roman" w:hAnsi="Times New Roman"/>
          <w:sz w:val="20"/>
        </w:rPr>
      </w:pPr>
      <w:r w:rsidRPr="000B7FB0">
        <w:rPr>
          <w:rFonts w:ascii="Times New Roman" w:hAnsi="Times New Roman"/>
          <w:sz w:val="20"/>
        </w:rPr>
        <w:t xml:space="preserve">    (найменування населеного пункту)</w:t>
      </w:r>
    </w:p>
    <w:p w:rsidR="007A5A60" w:rsidRPr="000B7FB0" w:rsidRDefault="007A5A60" w:rsidP="007A5A60">
      <w:pPr>
        <w:pStyle w:val="a4"/>
        <w:widowControl w:val="0"/>
        <w:spacing w:before="0" w:line="230" w:lineRule="auto"/>
        <w:ind w:firstLine="0"/>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7A5A60" w:rsidRPr="000B7FB0" w:rsidRDefault="007A5A60" w:rsidP="007A5A60">
      <w:pPr>
        <w:pStyle w:val="a4"/>
        <w:widowControl w:val="0"/>
        <w:spacing w:before="0" w:line="230" w:lineRule="auto"/>
        <w:ind w:firstLine="0"/>
        <w:jc w:val="both"/>
        <w:rPr>
          <w:rFonts w:ascii="Times New Roman" w:hAnsi="Times New Roman"/>
          <w:sz w:val="20"/>
        </w:rPr>
      </w:pPr>
      <w:r w:rsidRPr="000B7FB0">
        <w:rPr>
          <w:rFonts w:ascii="Times New Roman" w:hAnsi="Times New Roman"/>
          <w:sz w:val="20"/>
        </w:rPr>
        <w:t xml:space="preserve">                                            (найменування юридичної особи або прізвище, ім’я та </w:t>
      </w:r>
    </w:p>
    <w:p w:rsidR="007A5A60" w:rsidRPr="000B7FB0" w:rsidRDefault="007A5A60" w:rsidP="007A5A60">
      <w:pPr>
        <w:pStyle w:val="a4"/>
        <w:widowControl w:val="0"/>
        <w:spacing w:before="0" w:line="230" w:lineRule="auto"/>
        <w:ind w:firstLine="0"/>
        <w:jc w:val="both"/>
        <w:rPr>
          <w:rFonts w:ascii="Times New Roman" w:hAnsi="Times New Roman"/>
          <w:sz w:val="28"/>
          <w:szCs w:val="28"/>
        </w:rPr>
      </w:pPr>
      <w:r w:rsidRPr="000B7FB0">
        <w:rPr>
          <w:rFonts w:ascii="Times New Roman" w:hAnsi="Times New Roman"/>
          <w:sz w:val="28"/>
          <w:szCs w:val="28"/>
        </w:rPr>
        <w:t>________________________________________________________________</w:t>
      </w:r>
    </w:p>
    <w:p w:rsidR="007A5A60" w:rsidRPr="000B7FB0" w:rsidRDefault="007A5A60" w:rsidP="007A5A60">
      <w:pPr>
        <w:pStyle w:val="a4"/>
        <w:widowControl w:val="0"/>
        <w:spacing w:before="0" w:line="230" w:lineRule="auto"/>
        <w:ind w:firstLine="0"/>
        <w:jc w:val="both"/>
        <w:rPr>
          <w:rFonts w:ascii="Times New Roman" w:hAnsi="Times New Roman"/>
          <w:sz w:val="28"/>
          <w:szCs w:val="28"/>
        </w:rPr>
      </w:pPr>
      <w:r w:rsidRPr="000B7FB0">
        <w:rPr>
          <w:rFonts w:ascii="Times New Roman" w:hAnsi="Times New Roman"/>
          <w:sz w:val="20"/>
        </w:rPr>
        <w:t xml:space="preserve">                                         по батькові (за наявності) фізичної особи — підприємця)</w:t>
      </w:r>
    </w:p>
    <w:p w:rsidR="007A5A60" w:rsidRPr="000B7FB0" w:rsidRDefault="007A5A60" w:rsidP="007A5A60">
      <w:pPr>
        <w:pStyle w:val="a4"/>
        <w:widowControl w:val="0"/>
        <w:ind w:firstLine="0"/>
        <w:jc w:val="both"/>
        <w:rPr>
          <w:rFonts w:ascii="Times New Roman" w:hAnsi="Times New Roman"/>
          <w:sz w:val="28"/>
          <w:szCs w:val="28"/>
        </w:rPr>
      </w:pPr>
      <w:r w:rsidRPr="000B7FB0">
        <w:rPr>
          <w:rFonts w:ascii="Times New Roman" w:hAnsi="Times New Roman"/>
          <w:sz w:val="28"/>
          <w:szCs w:val="28"/>
        </w:rPr>
        <w:t>в особі _________________________________________________________,</w:t>
      </w:r>
    </w:p>
    <w:p w:rsidR="007A5A60" w:rsidRPr="000B7FB0" w:rsidRDefault="007A5A60" w:rsidP="007A5A60">
      <w:pPr>
        <w:pStyle w:val="a4"/>
        <w:widowControl w:val="0"/>
        <w:spacing w:before="0"/>
        <w:ind w:firstLine="0"/>
        <w:jc w:val="both"/>
        <w:rPr>
          <w:rFonts w:ascii="Times New Roman" w:hAnsi="Times New Roman"/>
          <w:sz w:val="20"/>
        </w:rPr>
      </w:pPr>
      <w:r w:rsidRPr="000B7FB0">
        <w:rPr>
          <w:rFonts w:ascii="Times New Roman" w:hAnsi="Times New Roman"/>
          <w:sz w:val="20"/>
        </w:rPr>
        <w:t xml:space="preserve">                                        (прізвище, ім’я, по батькові (за наявності) представника виконавця)</w:t>
      </w:r>
    </w:p>
    <w:p w:rsidR="007A5A60" w:rsidRPr="000B7FB0" w:rsidRDefault="007A5A60" w:rsidP="007A5A60">
      <w:pPr>
        <w:pStyle w:val="a4"/>
        <w:widowControl w:val="0"/>
        <w:ind w:firstLine="0"/>
        <w:jc w:val="both"/>
        <w:rPr>
          <w:rFonts w:ascii="Times New Roman" w:hAnsi="Times New Roman"/>
          <w:sz w:val="28"/>
          <w:szCs w:val="28"/>
        </w:rPr>
      </w:pPr>
      <w:r w:rsidRPr="000B7FB0">
        <w:rPr>
          <w:rFonts w:ascii="Times New Roman" w:hAnsi="Times New Roman"/>
          <w:sz w:val="28"/>
          <w:szCs w:val="28"/>
        </w:rPr>
        <w:t xml:space="preserve">що діє на підставі ________________________________________________, </w:t>
      </w:r>
    </w:p>
    <w:p w:rsidR="007A5A60" w:rsidRPr="000B7FB0" w:rsidRDefault="007A5A60" w:rsidP="007A5A60">
      <w:pPr>
        <w:pStyle w:val="a4"/>
        <w:widowControl w:val="0"/>
        <w:spacing w:before="0"/>
        <w:ind w:firstLin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(найменування, дата, номер документа)</w:t>
      </w:r>
    </w:p>
    <w:p w:rsidR="007A5A60" w:rsidRPr="000B7FB0" w:rsidRDefault="007A5A60" w:rsidP="007A5A60">
      <w:pPr>
        <w:pStyle w:val="a4"/>
        <w:widowControl w:val="0"/>
        <w:ind w:firstLine="0"/>
        <w:jc w:val="both"/>
        <w:rPr>
          <w:rFonts w:ascii="Times New Roman" w:hAnsi="Times New Roman"/>
          <w:sz w:val="28"/>
          <w:szCs w:val="28"/>
        </w:rPr>
      </w:pPr>
      <w:r w:rsidRPr="000B7FB0">
        <w:rPr>
          <w:rFonts w:ascii="Times New Roman" w:hAnsi="Times New Roman"/>
          <w:sz w:val="28"/>
          <w:szCs w:val="28"/>
        </w:rPr>
        <w:t xml:space="preserve">(далі — виконавець), з однієї сторони, та індивідуальний споживач, який приєднався до умов цього договору згідно з пунктом 5 цього договору (далі — споживач), з іншої сторони, уклали </w:t>
      </w:r>
      <w:r>
        <w:rPr>
          <w:rFonts w:ascii="Times New Roman" w:hAnsi="Times New Roman"/>
          <w:sz w:val="28"/>
          <w:szCs w:val="28"/>
        </w:rPr>
        <w:t>цей</w:t>
      </w:r>
      <w:r w:rsidRPr="000B7FB0">
        <w:rPr>
          <w:rFonts w:ascii="Times New Roman" w:hAnsi="Times New Roman"/>
          <w:sz w:val="28"/>
          <w:szCs w:val="28"/>
        </w:rPr>
        <w:t xml:space="preserve"> договір про таке.</w:t>
      </w:r>
    </w:p>
    <w:p w:rsidR="007A5A60" w:rsidRPr="000B7FB0" w:rsidRDefault="007A5A60" w:rsidP="007A5A60">
      <w:pPr>
        <w:pStyle w:val="a5"/>
        <w:keepNext w:val="0"/>
        <w:keepLines w:val="0"/>
        <w:widowControl w:val="0"/>
        <w:spacing w:before="360"/>
        <w:rPr>
          <w:rFonts w:ascii="Times New Roman" w:hAnsi="Times New Roman"/>
          <w:b w:val="0"/>
          <w:sz w:val="28"/>
        </w:rPr>
      </w:pPr>
      <w:r w:rsidRPr="000B7FB0">
        <w:rPr>
          <w:rFonts w:ascii="Times New Roman" w:hAnsi="Times New Roman"/>
          <w:b w:val="0"/>
          <w:sz w:val="28"/>
        </w:rPr>
        <w:t>Загальні положення</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 послуги) індивідуальному споживачу. Цей договір укладається сторонами з урахуванням статей 633, 634, 641, 642 Цивільного кодексу України.</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2. Даний договір вважається укладеним через 30 днів з моменту розміщення на ___________________________________________________.</w:t>
      </w:r>
    </w:p>
    <w:p w:rsidR="007A5A60" w:rsidRPr="000B7FB0" w:rsidRDefault="007A5A60" w:rsidP="007A5A60">
      <w:pPr>
        <w:pStyle w:val="a4"/>
        <w:widowControl w:val="0"/>
        <w:spacing w:before="0"/>
        <w:ind w:left="1843" w:firstLine="0"/>
        <w:jc w:val="center"/>
        <w:rPr>
          <w:rFonts w:ascii="Times New Roman" w:hAnsi="Times New Roman"/>
          <w:sz w:val="20"/>
        </w:rPr>
      </w:pPr>
      <w:r w:rsidRPr="000B7FB0">
        <w:rPr>
          <w:rFonts w:ascii="Times New Roman" w:hAnsi="Times New Roman"/>
          <w:sz w:val="20"/>
        </w:rPr>
        <w:t xml:space="preserve">(назва офіційного веб-сайту органу місцевого самоврядування </w:t>
      </w:r>
      <w:r w:rsidRPr="000B7FB0">
        <w:rPr>
          <w:rFonts w:ascii="Times New Roman" w:hAnsi="Times New Roman"/>
          <w:sz w:val="20"/>
        </w:rPr>
        <w:br/>
        <w:t>та/або веб-сайту виконавця)</w:t>
      </w:r>
    </w:p>
    <w:p w:rsidR="007A5A60" w:rsidRPr="000B7FB0" w:rsidRDefault="007A5A60" w:rsidP="007A5A60">
      <w:pPr>
        <w:widowControl w:val="0"/>
        <w:spacing w:before="120"/>
        <w:ind w:firstLine="567"/>
        <w:jc w:val="both"/>
        <w:rPr>
          <w:rFonts w:ascii="Times New Roman" w:hAnsi="Times New Roman"/>
          <w:sz w:val="28"/>
          <w:szCs w:val="28"/>
        </w:rPr>
      </w:pPr>
      <w:r w:rsidRPr="000B7FB0">
        <w:rPr>
          <w:rFonts w:ascii="Times New Roman" w:hAnsi="Times New Roman"/>
          <w:sz w:val="28"/>
          <w:szCs w:val="28"/>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 ______________________</w:t>
      </w:r>
    </w:p>
    <w:p w:rsidR="007A5A60" w:rsidRPr="000B7FB0" w:rsidRDefault="007A5A60" w:rsidP="007A5A60">
      <w:pPr>
        <w:widowControl w:val="0"/>
        <w:ind w:firstLine="6095"/>
        <w:jc w:val="both"/>
        <w:rPr>
          <w:rFonts w:ascii="Times New Roman" w:hAnsi="Times New Roman"/>
          <w:sz w:val="28"/>
          <w:szCs w:val="28"/>
        </w:rPr>
      </w:pPr>
      <w:r w:rsidRPr="000B7FB0">
        <w:rPr>
          <w:rFonts w:ascii="Times New Roman" w:hAnsi="Times New Roman"/>
          <w:sz w:val="20"/>
        </w:rPr>
        <w:t>(назва офіційного веб-сайту</w:t>
      </w:r>
    </w:p>
    <w:p w:rsidR="007A5A60" w:rsidRPr="000B7FB0" w:rsidRDefault="007A5A60" w:rsidP="007A5A60">
      <w:pPr>
        <w:widowControl w:val="0"/>
        <w:jc w:val="both"/>
        <w:rPr>
          <w:rFonts w:ascii="Times New Roman" w:hAnsi="Times New Roman"/>
          <w:sz w:val="28"/>
          <w:szCs w:val="28"/>
        </w:rPr>
      </w:pPr>
      <w:r w:rsidRPr="000B7FB0">
        <w:rPr>
          <w:rFonts w:ascii="Times New Roman" w:hAnsi="Times New Roman"/>
          <w:sz w:val="28"/>
          <w:szCs w:val="28"/>
        </w:rPr>
        <w:t>_______________________________________________________________.</w:t>
      </w:r>
    </w:p>
    <w:p w:rsidR="007A5A60" w:rsidRPr="000B7FB0" w:rsidRDefault="007A5A60" w:rsidP="007A5A60">
      <w:pPr>
        <w:widowControl w:val="0"/>
        <w:tabs>
          <w:tab w:val="left" w:pos="1650"/>
        </w:tabs>
        <w:jc w:val="center"/>
        <w:rPr>
          <w:rFonts w:ascii="Times New Roman" w:hAnsi="Times New Roman"/>
          <w:sz w:val="20"/>
        </w:rPr>
      </w:pPr>
      <w:r w:rsidRPr="000B7FB0">
        <w:rPr>
          <w:rFonts w:ascii="Times New Roman" w:hAnsi="Times New Roman"/>
          <w:sz w:val="20"/>
        </w:rPr>
        <w:t>органу місцевого самоврядування  та/або веб-сайту виконавця)</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4. Інформування споживача про намір зміни цін/тарифів на послуги здійснюється виконавцем відповідно до законодавства.</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rsidR="007A5A60" w:rsidRPr="000B7FB0" w:rsidRDefault="007A5A60" w:rsidP="007A5A60">
      <w:pPr>
        <w:pStyle w:val="a5"/>
        <w:keepNext w:val="0"/>
        <w:keepLines w:val="0"/>
        <w:widowControl w:val="0"/>
        <w:spacing w:after="120"/>
        <w:rPr>
          <w:rFonts w:ascii="Times New Roman" w:hAnsi="Times New Roman"/>
          <w:b w:val="0"/>
          <w:sz w:val="28"/>
        </w:rPr>
      </w:pPr>
      <w:r w:rsidRPr="000B7FB0">
        <w:rPr>
          <w:rFonts w:ascii="Times New Roman" w:hAnsi="Times New Roman"/>
          <w:b w:val="0"/>
          <w:sz w:val="28"/>
        </w:rPr>
        <w:t xml:space="preserve">Предмет договору </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6. Виконавець зобов’язується надавати споживачу послуги відповідної </w:t>
      </w:r>
      <w:r w:rsidRPr="000B7FB0">
        <w:rPr>
          <w:rFonts w:ascii="Times New Roman" w:hAnsi="Times New Roman"/>
          <w:sz w:val="28"/>
          <w:szCs w:val="28"/>
        </w:rPr>
        <w:lastRenderedPageBreak/>
        <w:t>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7. Вимоги до якості послуги:</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 склад і якість питної води повинні відповідати вимогам державних санітарних норм і правил на питну воду;</w:t>
      </w:r>
    </w:p>
    <w:p w:rsidR="007A5A60" w:rsidRPr="000B7FB0" w:rsidRDefault="007A5A60" w:rsidP="007A5A60">
      <w:pPr>
        <w:pStyle w:val="a4"/>
        <w:widowControl w:val="0"/>
        <w:jc w:val="both"/>
        <w:rPr>
          <w:rFonts w:ascii="Times New Roman" w:hAnsi="Times New Roman"/>
          <w:sz w:val="28"/>
          <w:szCs w:val="28"/>
        </w:rPr>
      </w:pP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2) 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________________________________________________.</w:t>
      </w:r>
    </w:p>
    <w:p w:rsidR="007A5A60" w:rsidRPr="000B7FB0" w:rsidRDefault="007A5A60" w:rsidP="007A5A60">
      <w:pPr>
        <w:pStyle w:val="a4"/>
        <w:widowControl w:val="0"/>
        <w:spacing w:before="0"/>
        <w:ind w:left="2552" w:firstLine="0"/>
        <w:jc w:val="center"/>
        <w:rPr>
          <w:rFonts w:ascii="Times New Roman" w:hAnsi="Times New Roman"/>
          <w:sz w:val="20"/>
        </w:rPr>
      </w:pPr>
      <w:r w:rsidRPr="000B7FB0">
        <w:rPr>
          <w:rFonts w:ascii="Times New Roman" w:hAnsi="Times New Roman"/>
          <w:sz w:val="20"/>
        </w:rPr>
        <w:t>(посилання на сторінку на офіційному веб-сайті органу місцевого самоврядування та/або веб-сайті виконавця послуги)</w:t>
      </w:r>
    </w:p>
    <w:p w:rsidR="007A5A60" w:rsidRPr="000B7FB0" w:rsidRDefault="007A5A60" w:rsidP="007A5A60">
      <w:pPr>
        <w:pStyle w:val="a4"/>
        <w:widowControl w:val="0"/>
        <w:jc w:val="both"/>
        <w:rPr>
          <w:rFonts w:ascii="Times New Roman" w:hAnsi="Times New Roman"/>
          <w:sz w:val="20"/>
        </w:rPr>
      </w:pPr>
      <w:r w:rsidRPr="000B7FB0">
        <w:rPr>
          <w:rFonts w:ascii="Times New Roman" w:hAnsi="Times New Roman"/>
          <w:sz w:val="28"/>
          <w:szCs w:val="28"/>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7A5A60" w:rsidRPr="000B7FB0" w:rsidRDefault="007A5A60" w:rsidP="007A5A60">
      <w:pPr>
        <w:pStyle w:val="a5"/>
        <w:keepNext w:val="0"/>
        <w:keepLines w:val="0"/>
        <w:widowControl w:val="0"/>
        <w:spacing w:after="120"/>
        <w:rPr>
          <w:rFonts w:ascii="Times New Roman" w:hAnsi="Times New Roman"/>
          <w:b w:val="0"/>
          <w:sz w:val="28"/>
        </w:rPr>
      </w:pPr>
      <w:r w:rsidRPr="000B7FB0">
        <w:rPr>
          <w:rFonts w:ascii="Times New Roman" w:hAnsi="Times New Roman"/>
          <w:b w:val="0"/>
          <w:sz w:val="28"/>
        </w:rPr>
        <w:t>Порядок надання та вимоги до якості послуги</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8. Виконавець забезпечує постачання послуг безперервно з гарантованим рівнем безпеки та значенням тиску.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9. Надання послуг здійснюється безперервно, крім часу перерв, визначених частиною першою статті 16 Закону України “Про житлово-комунальні послуги”.</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0B7FB0">
        <w:rPr>
          <w:rFonts w:ascii="Times New Roman" w:hAnsi="Times New Roman"/>
          <w:sz w:val="28"/>
          <w:szCs w:val="28"/>
        </w:rPr>
        <w:t>до межі зовнішніх інженерних мереж постачання послуг виконавця</w:t>
      </w:r>
      <w:bookmarkEnd w:id="0"/>
      <w:r w:rsidRPr="000B7FB0">
        <w:rPr>
          <w:rFonts w:ascii="Times New Roman" w:hAnsi="Times New Roman"/>
          <w:sz w:val="28"/>
          <w:szCs w:val="28"/>
        </w:rPr>
        <w:t xml:space="preserve"> та </w:t>
      </w:r>
      <w:proofErr w:type="spellStart"/>
      <w:r w:rsidRPr="000B7FB0">
        <w:rPr>
          <w:rFonts w:ascii="Times New Roman" w:hAnsi="Times New Roman"/>
          <w:sz w:val="28"/>
          <w:szCs w:val="28"/>
        </w:rPr>
        <w:t>внутрішньобудинкових</w:t>
      </w:r>
      <w:proofErr w:type="spellEnd"/>
      <w:r w:rsidRPr="000B7FB0">
        <w:rPr>
          <w:rFonts w:ascii="Times New Roman" w:hAnsi="Times New Roman"/>
          <w:sz w:val="28"/>
          <w:szCs w:val="28"/>
        </w:rPr>
        <w:t xml:space="preserve"> систем багатоквартирного будинку (індивідуального (садибного) будинку).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11. Контроль якісних та кількісних характеристик послуг здійснюється за показаннями вузла (вузлів) комерційного обліку та іншими засобами вимірювальної техніки.</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Засоби вимірювальної техніки, які призначені для вимірювання тиску, повинні відповідати вимогам законодавства про метрологію та метрологічну діяльність.</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12. </w:t>
      </w:r>
      <w:bookmarkStart w:id="1" w:name="_Hlk51064592"/>
      <w:r w:rsidRPr="000B7FB0">
        <w:rPr>
          <w:rFonts w:ascii="Times New Roman" w:hAnsi="Times New Roman"/>
          <w:sz w:val="28"/>
          <w:szCs w:val="28"/>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rsidR="007A5A60" w:rsidRPr="000B7FB0" w:rsidRDefault="007A5A60" w:rsidP="007A5A60">
      <w:pPr>
        <w:pStyle w:val="a5"/>
        <w:keepNext w:val="0"/>
        <w:keepLines w:val="0"/>
        <w:widowControl w:val="0"/>
        <w:spacing w:after="120"/>
        <w:rPr>
          <w:rFonts w:ascii="Times New Roman" w:hAnsi="Times New Roman"/>
          <w:b w:val="0"/>
          <w:sz w:val="28"/>
        </w:rPr>
      </w:pPr>
      <w:r w:rsidRPr="000B7FB0">
        <w:rPr>
          <w:rFonts w:ascii="Times New Roman" w:hAnsi="Times New Roman"/>
          <w:b w:val="0"/>
          <w:sz w:val="28"/>
        </w:rPr>
        <w:t>Облік послуги</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w:t>
      </w:r>
      <w:r w:rsidRPr="000B7FB0">
        <w:rPr>
          <w:rFonts w:ascii="Times New Roman" w:hAnsi="Times New Roman"/>
          <w:sz w:val="28"/>
          <w:szCs w:val="28"/>
        </w:rPr>
        <w:lastRenderedPageBreak/>
        <w:t xml:space="preserve">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0B7FB0">
        <w:rPr>
          <w:rFonts w:ascii="Times New Roman" w:hAnsi="Times New Roman"/>
          <w:sz w:val="28"/>
          <w:szCs w:val="28"/>
        </w:rPr>
        <w:t>Мінрегіону</w:t>
      </w:r>
      <w:proofErr w:type="spellEnd"/>
      <w:r w:rsidRPr="000B7FB0">
        <w:rPr>
          <w:rFonts w:ascii="Times New Roman" w:hAnsi="Times New Roman"/>
          <w:sz w:val="28"/>
          <w:szCs w:val="28"/>
        </w:rPr>
        <w:t xml:space="preserve"> від 22 листопада 2018 р. № 315 (далі — Методика розподілу).</w:t>
      </w:r>
    </w:p>
    <w:p w:rsidR="007A5A60" w:rsidRPr="000B7FB0" w:rsidRDefault="007A5A60" w:rsidP="007A5A60">
      <w:pPr>
        <w:widowControl w:val="0"/>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7A5A60" w:rsidRPr="000B7FB0" w:rsidRDefault="007A5A60" w:rsidP="007A5A60">
      <w:pPr>
        <w:widowControl w:val="0"/>
        <w:spacing w:before="120"/>
        <w:ind w:firstLine="567"/>
        <w:jc w:val="both"/>
        <w:rPr>
          <w:rFonts w:ascii="Times New Roman" w:hAnsi="Times New Roman"/>
          <w:sz w:val="28"/>
          <w:szCs w:val="28"/>
        </w:rPr>
      </w:pPr>
      <w:r w:rsidRPr="000B7FB0">
        <w:rPr>
          <w:rFonts w:ascii="Times New Roman" w:hAnsi="Times New Roman"/>
          <w:sz w:val="28"/>
          <w:szCs w:val="28"/>
        </w:rPr>
        <w:t xml:space="preserve">Якщо будинок </w:t>
      </w:r>
      <w:proofErr w:type="spellStart"/>
      <w:r w:rsidRPr="000B7FB0">
        <w:rPr>
          <w:rFonts w:ascii="Times New Roman" w:hAnsi="Times New Roman"/>
          <w:sz w:val="28"/>
          <w:szCs w:val="28"/>
        </w:rPr>
        <w:t>оснащено</w:t>
      </w:r>
      <w:proofErr w:type="spellEnd"/>
      <w:r w:rsidRPr="000B7FB0">
        <w:rPr>
          <w:rFonts w:ascii="Times New Roman" w:hAnsi="Times New Roman"/>
          <w:sz w:val="28"/>
          <w:szCs w:val="28"/>
        </w:rPr>
        <w:t xml:space="preserve"> двома та більше вузлами комерційного обліку </w:t>
      </w:r>
      <w:r w:rsidRPr="000B7FB0">
        <w:rPr>
          <w:rFonts w:ascii="Times New Roman" w:hAnsi="Times New Roman"/>
          <w:sz w:val="28"/>
          <w:szCs w:val="28"/>
          <w:lang w:eastAsia="uk-UA"/>
        </w:rPr>
        <w:t xml:space="preserve">централізованого водопостачання </w:t>
      </w:r>
      <w:r w:rsidRPr="000B7FB0">
        <w:rPr>
          <w:rFonts w:ascii="Times New Roman" w:hAnsi="Times New Roman"/>
          <w:sz w:val="28"/>
          <w:szCs w:val="28"/>
        </w:rPr>
        <w:t>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rsidR="007A5A60" w:rsidRPr="000B7FB0" w:rsidRDefault="007A5A60" w:rsidP="007A5A60">
      <w:pPr>
        <w:pStyle w:val="a4"/>
        <w:widowControl w:val="0"/>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 xml:space="preserve">Одиницею вимірювання обсягу спожитих споживачем послуг </w:t>
      </w:r>
      <w:r>
        <w:rPr>
          <w:rFonts w:ascii="Times New Roman" w:hAnsi="Times New Roman"/>
          <w:sz w:val="28"/>
          <w:szCs w:val="28"/>
          <w:shd w:val="clear" w:color="auto" w:fill="FFFFFF"/>
        </w:rPr>
        <w:br/>
      </w:r>
      <w:r w:rsidRPr="000B7FB0">
        <w:rPr>
          <w:rFonts w:ascii="Times New Roman" w:hAnsi="Times New Roman"/>
          <w:sz w:val="28"/>
          <w:szCs w:val="28"/>
          <w:shd w:val="clear" w:color="auto" w:fill="FFFFFF"/>
        </w:rPr>
        <w:t xml:space="preserve">є </w:t>
      </w:r>
      <w:r w:rsidRPr="000B7FB0">
        <w:rPr>
          <w:rFonts w:ascii="Times New Roman" w:hAnsi="Times New Roman"/>
          <w:sz w:val="28"/>
          <w:szCs w:val="28"/>
        </w:rPr>
        <w:t>куб. метр.</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16. Початок періоду виходу з ладу вузла комерційного обліку визначається:</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за даними електронного архіву — у разі отримання з нього інформації щодо дати початку періоду виходу з ладу вузла комерційного обліку;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з дати, що настає за днем останнього періодичного огляду вузла комерційного обліку, — у разі відсутності електронного архіву.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18. На час відсутності вузла комерційного обліку у зв’язку з його </w:t>
      </w:r>
      <w:r w:rsidRPr="000B7FB0">
        <w:rPr>
          <w:rFonts w:ascii="Times New Roman" w:hAnsi="Times New Roman"/>
          <w:sz w:val="28"/>
          <w:szCs w:val="28"/>
        </w:rPr>
        <w:lastRenderedPageBreak/>
        <w:t>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0B7FB0">
        <w:rPr>
          <w:rFonts w:ascii="Times New Roman" w:hAnsi="Times New Roman"/>
          <w:sz w:val="28"/>
          <w:szCs w:val="28"/>
        </w:rPr>
        <w:t>розпломбування</w:t>
      </w:r>
      <w:proofErr w:type="spellEnd"/>
      <w:r w:rsidRPr="000B7FB0">
        <w:rPr>
          <w:rFonts w:ascii="Times New Roman" w:hAnsi="Times New Roman"/>
          <w:sz w:val="28"/>
          <w:szCs w:val="28"/>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19. Зняття показань засобів вимірювальної техніки вузла (вузлів) комерційного обліку послуги здійснюється виконавцем щомісяця.</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 за фактичний час споживання послуги, але не менше 15 діб.</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Власник (співвласники) будівлі (багатоквартирного будинку) або </w:t>
      </w:r>
      <w:r>
        <w:rPr>
          <w:rFonts w:ascii="Times New Roman" w:hAnsi="Times New Roman"/>
          <w:sz w:val="28"/>
          <w:szCs w:val="28"/>
        </w:rPr>
        <w:br/>
      </w:r>
      <w:r w:rsidRPr="000B7FB0">
        <w:rPr>
          <w:rFonts w:ascii="Times New Roman" w:hAnsi="Times New Roman"/>
          <w:sz w:val="28"/>
          <w:szCs w:val="28"/>
        </w:rPr>
        <w:t xml:space="preserve">його </w:t>
      </w:r>
      <w:r>
        <w:rPr>
          <w:rFonts w:ascii="Times New Roman" w:hAnsi="Times New Roman"/>
          <w:sz w:val="28"/>
          <w:szCs w:val="28"/>
        </w:rPr>
        <w:t>(</w:t>
      </w:r>
      <w:r w:rsidRPr="000B7FB0">
        <w:rPr>
          <w:rFonts w:ascii="Times New Roman" w:hAnsi="Times New Roman"/>
          <w:sz w:val="28"/>
          <w:szCs w:val="28"/>
        </w:rPr>
        <w:t>їх</w:t>
      </w:r>
      <w:r>
        <w:rPr>
          <w:rFonts w:ascii="Times New Roman" w:hAnsi="Times New Roman"/>
          <w:sz w:val="28"/>
          <w:szCs w:val="28"/>
        </w:rPr>
        <w:t>)</w:t>
      </w:r>
      <w:r w:rsidRPr="000B7FB0">
        <w:rPr>
          <w:rFonts w:ascii="Times New Roman" w:hAnsi="Times New Roman"/>
          <w:sz w:val="28"/>
          <w:szCs w:val="28"/>
        </w:rPr>
        <w:t xml:space="preserve"> представники мають право доступу до місць установлення вузлів комерційного обліку для проведення перевірки схоронності та зняття </w:t>
      </w:r>
      <w:r w:rsidRPr="000B7FB0">
        <w:rPr>
          <w:rFonts w:ascii="Times New Roman" w:hAnsi="Times New Roman"/>
          <w:sz w:val="28"/>
          <w:szCs w:val="28"/>
        </w:rPr>
        <w:lastRenderedPageBreak/>
        <w:t>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w:t>
      </w:r>
      <w:r>
        <w:rPr>
          <w:rFonts w:ascii="Times New Roman" w:hAnsi="Times New Roman"/>
          <w:sz w:val="28"/>
          <w:szCs w:val="28"/>
        </w:rPr>
        <w:t>еми дистанційного зняття показань</w:t>
      </w:r>
      <w:r w:rsidRPr="000B7FB0">
        <w:rPr>
          <w:rFonts w:ascii="Times New Roman" w:hAnsi="Times New Roman"/>
          <w:sz w:val="28"/>
          <w:szCs w:val="28"/>
        </w:rPr>
        <w:t>.</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У разі коли зняття показань здійснює споживач, він щомісяця </w:t>
      </w:r>
      <w:r w:rsidRPr="000B7FB0">
        <w:rPr>
          <w:rFonts w:ascii="Times New Roman" w:hAnsi="Times New Roman"/>
          <w:sz w:val="28"/>
          <w:szCs w:val="28"/>
        </w:rPr>
        <w:br/>
        <w:t>з ________ по ________ число передає показання вузлів розподільного обліку водопостачання виконавцю в один з таких способів:</w:t>
      </w:r>
    </w:p>
    <w:p w:rsidR="007A5A60" w:rsidRPr="000B7FB0" w:rsidRDefault="007A5A60" w:rsidP="007A5A60">
      <w:pPr>
        <w:pStyle w:val="a4"/>
        <w:widowControl w:val="0"/>
        <w:spacing w:before="100"/>
        <w:jc w:val="both"/>
        <w:rPr>
          <w:rFonts w:ascii="Times New Roman" w:hAnsi="Times New Roman"/>
          <w:sz w:val="28"/>
          <w:szCs w:val="28"/>
        </w:rPr>
      </w:pPr>
      <w:r w:rsidRPr="000B7FB0">
        <w:rPr>
          <w:rFonts w:ascii="Times New Roman" w:hAnsi="Times New Roman"/>
          <w:sz w:val="28"/>
          <w:szCs w:val="28"/>
        </w:rPr>
        <w:t>за номером телефону, зазначеним у розділі “Реквізити виконавця” цього договору;</w:t>
      </w:r>
    </w:p>
    <w:p w:rsidR="007A5A60" w:rsidRPr="000B7FB0" w:rsidRDefault="007A5A60" w:rsidP="007A5A60">
      <w:pPr>
        <w:pStyle w:val="a4"/>
        <w:widowControl w:val="0"/>
        <w:spacing w:before="100"/>
        <w:jc w:val="both"/>
        <w:rPr>
          <w:rFonts w:ascii="Times New Roman" w:hAnsi="Times New Roman"/>
          <w:sz w:val="28"/>
          <w:szCs w:val="28"/>
        </w:rPr>
      </w:pPr>
      <w:r w:rsidRPr="000B7FB0">
        <w:rPr>
          <w:rFonts w:ascii="Times New Roman" w:hAnsi="Times New Roman"/>
          <w:sz w:val="28"/>
          <w:szCs w:val="28"/>
        </w:rPr>
        <w:t>на адресу електронної пошти, зазначену в розділі “Реквізити виконавця” цього договору;</w:t>
      </w:r>
    </w:p>
    <w:p w:rsidR="007A5A60" w:rsidRPr="000B7FB0" w:rsidRDefault="007A5A60" w:rsidP="007A5A60">
      <w:pPr>
        <w:pStyle w:val="a4"/>
        <w:widowControl w:val="0"/>
        <w:spacing w:before="100"/>
        <w:jc w:val="both"/>
        <w:rPr>
          <w:rFonts w:ascii="Times New Roman" w:hAnsi="Times New Roman"/>
          <w:sz w:val="28"/>
          <w:szCs w:val="28"/>
        </w:rPr>
      </w:pPr>
      <w:r w:rsidRPr="000B7FB0">
        <w:rPr>
          <w:rFonts w:ascii="Times New Roman" w:hAnsi="Times New Roman"/>
          <w:sz w:val="28"/>
          <w:szCs w:val="28"/>
        </w:rPr>
        <w:t>через електронну систему обліку розрахунків споживачів, зазначену в розділі “Реквізити виконавця” цього договору;</w:t>
      </w:r>
    </w:p>
    <w:p w:rsidR="007A5A60" w:rsidRPr="000B7FB0" w:rsidRDefault="007A5A60" w:rsidP="007A5A60">
      <w:pPr>
        <w:pStyle w:val="a4"/>
        <w:widowControl w:val="0"/>
        <w:spacing w:before="100"/>
        <w:jc w:val="both"/>
        <w:rPr>
          <w:rFonts w:ascii="Times New Roman" w:hAnsi="Times New Roman"/>
          <w:sz w:val="28"/>
          <w:szCs w:val="28"/>
        </w:rPr>
      </w:pPr>
      <w:r w:rsidRPr="000B7FB0">
        <w:rPr>
          <w:rFonts w:ascii="Times New Roman" w:hAnsi="Times New Roman"/>
          <w:sz w:val="28"/>
          <w:szCs w:val="28"/>
        </w:rPr>
        <w:t>інші засоби повідомлення, що зазначаються у розділі “Реквізити виконавця” цього договору.</w:t>
      </w:r>
    </w:p>
    <w:p w:rsidR="007A5A60" w:rsidRPr="000B7FB0" w:rsidRDefault="007A5A60" w:rsidP="007A5A60">
      <w:pPr>
        <w:pStyle w:val="a4"/>
        <w:widowControl w:val="0"/>
        <w:spacing w:before="100"/>
        <w:jc w:val="both"/>
        <w:rPr>
          <w:rFonts w:ascii="Times New Roman" w:hAnsi="Times New Roman"/>
          <w:sz w:val="28"/>
          <w:szCs w:val="28"/>
        </w:rPr>
      </w:pPr>
      <w:r w:rsidRPr="000B7FB0">
        <w:rPr>
          <w:rFonts w:ascii="Times New Roman" w:hAnsi="Times New Roman"/>
          <w:sz w:val="28"/>
          <w:szCs w:val="28"/>
        </w:rPr>
        <w:t>Виконавець періодично, не менше одного разу на рік</w:t>
      </w:r>
      <w:r>
        <w:rPr>
          <w:rFonts w:ascii="Times New Roman" w:hAnsi="Times New Roman"/>
          <w:sz w:val="28"/>
          <w:szCs w:val="28"/>
        </w:rPr>
        <w:t>,</w:t>
      </w:r>
      <w:r w:rsidRPr="000B7FB0">
        <w:rPr>
          <w:rFonts w:ascii="Times New Roman" w:hAnsi="Times New Roman"/>
          <w:sz w:val="28"/>
          <w:szCs w:val="28"/>
        </w:rPr>
        <w:t xml:space="preserve">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7A5A60" w:rsidRPr="000B7FB0" w:rsidRDefault="007A5A60" w:rsidP="007A5A60">
      <w:pPr>
        <w:pStyle w:val="a4"/>
        <w:spacing w:before="100"/>
        <w:jc w:val="both"/>
        <w:rPr>
          <w:rFonts w:ascii="Times New Roman" w:hAnsi="Times New Roman"/>
          <w:sz w:val="28"/>
          <w:szCs w:val="28"/>
        </w:rPr>
      </w:pPr>
      <w:r w:rsidRPr="000B7FB0">
        <w:rPr>
          <w:rFonts w:ascii="Times New Roman" w:hAnsi="Times New Roman"/>
          <w:sz w:val="28"/>
          <w:szCs w:val="28"/>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7A5A60" w:rsidRPr="000B7FB0" w:rsidRDefault="007A5A60" w:rsidP="007A5A60">
      <w:pPr>
        <w:pStyle w:val="a4"/>
        <w:spacing w:before="100"/>
        <w:jc w:val="both"/>
        <w:rPr>
          <w:rFonts w:ascii="Times New Roman" w:hAnsi="Times New Roman"/>
          <w:sz w:val="28"/>
          <w:szCs w:val="28"/>
        </w:rPr>
      </w:pPr>
      <w:r w:rsidRPr="000B7FB0">
        <w:rPr>
          <w:rFonts w:ascii="Times New Roman" w:hAnsi="Times New Roman"/>
          <w:sz w:val="28"/>
          <w:szCs w:val="28"/>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rsidR="007A5A60" w:rsidRPr="000B7FB0" w:rsidRDefault="007A5A60" w:rsidP="007A5A60">
      <w:pPr>
        <w:pStyle w:val="a4"/>
        <w:spacing w:before="100"/>
        <w:jc w:val="both"/>
        <w:rPr>
          <w:rFonts w:ascii="Times New Roman" w:hAnsi="Times New Roman"/>
          <w:sz w:val="28"/>
          <w:szCs w:val="28"/>
        </w:rPr>
      </w:pPr>
      <w:r w:rsidRPr="000B7FB0">
        <w:rPr>
          <w:rFonts w:ascii="Times New Roman" w:hAnsi="Times New Roman"/>
          <w:sz w:val="28"/>
          <w:szCs w:val="28"/>
        </w:rPr>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7A5A60" w:rsidRPr="000B7FB0" w:rsidRDefault="007A5A60" w:rsidP="007A5A60">
      <w:pPr>
        <w:pStyle w:val="a4"/>
        <w:spacing w:before="100"/>
        <w:jc w:val="both"/>
        <w:rPr>
          <w:rFonts w:ascii="Times New Roman" w:hAnsi="Times New Roman"/>
          <w:sz w:val="28"/>
          <w:szCs w:val="28"/>
        </w:rPr>
      </w:pPr>
      <w:r w:rsidRPr="000B7FB0">
        <w:rPr>
          <w:rFonts w:ascii="Times New Roman" w:hAnsi="Times New Roman"/>
          <w:sz w:val="28"/>
          <w:szCs w:val="28"/>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7A5A60" w:rsidRPr="000B7FB0" w:rsidRDefault="007A5A60" w:rsidP="007A5A60">
      <w:pPr>
        <w:pStyle w:val="a4"/>
        <w:spacing w:before="100"/>
        <w:jc w:val="both"/>
        <w:rPr>
          <w:rFonts w:ascii="Times New Roman" w:hAnsi="Times New Roman"/>
          <w:sz w:val="28"/>
          <w:szCs w:val="28"/>
        </w:rPr>
      </w:pPr>
      <w:r w:rsidRPr="000B7FB0">
        <w:rPr>
          <w:rFonts w:ascii="Times New Roman" w:hAnsi="Times New Roman"/>
          <w:sz w:val="28"/>
          <w:szCs w:val="28"/>
        </w:rPr>
        <w:lastRenderedPageBreak/>
        <w:t>вузла комерційного обліку —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7A5A60" w:rsidRPr="000B7FB0" w:rsidRDefault="007A5A60" w:rsidP="007A5A60">
      <w:pPr>
        <w:pStyle w:val="a4"/>
        <w:spacing w:before="100"/>
        <w:jc w:val="both"/>
        <w:rPr>
          <w:rFonts w:ascii="Times New Roman" w:hAnsi="Times New Roman"/>
          <w:sz w:val="28"/>
          <w:szCs w:val="28"/>
        </w:rPr>
      </w:pPr>
      <w:r w:rsidRPr="000B7FB0">
        <w:rPr>
          <w:rFonts w:ascii="Times New Roman" w:hAnsi="Times New Roman"/>
          <w:sz w:val="28"/>
          <w:szCs w:val="28"/>
        </w:rPr>
        <w:t>вузла розподільного обліку — шляхом повідомлення в рахунку на оплату послуги та/або через електронну систему обліку розрахунків споживача.</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 за фактичний час споживання послуг, але не менше 15 діб.</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0B7FB0">
        <w:rPr>
          <w:rFonts w:ascii="Times New Roman" w:hAnsi="Times New Roman"/>
          <w:sz w:val="28"/>
          <w:szCs w:val="28"/>
        </w:rPr>
        <w:t>недопуску</w:t>
      </w:r>
      <w:proofErr w:type="spellEnd"/>
      <w:r w:rsidRPr="000B7FB0">
        <w:rPr>
          <w:rFonts w:ascii="Times New Roman" w:hAnsi="Times New Roman"/>
          <w:sz w:val="28"/>
          <w:szCs w:val="28"/>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25. Виконавець здійснює обслуговування та заміну вузла (вузлів) комерційного обліку, зокрема його огляд, опломбування/</w:t>
      </w:r>
      <w:proofErr w:type="spellStart"/>
      <w:r w:rsidRPr="000B7FB0">
        <w:rPr>
          <w:rFonts w:ascii="Times New Roman" w:hAnsi="Times New Roman"/>
          <w:sz w:val="28"/>
          <w:szCs w:val="28"/>
        </w:rPr>
        <w:t>розпломбування</w:t>
      </w:r>
      <w:proofErr w:type="spellEnd"/>
      <w:r w:rsidRPr="000B7FB0">
        <w:rPr>
          <w:rFonts w:ascii="Times New Roman" w:hAnsi="Times New Roman"/>
          <w:sz w:val="28"/>
          <w:szCs w:val="28"/>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26. Заміна і обслуговування, зокрема огляд, опломбування/ </w:t>
      </w:r>
      <w:proofErr w:type="spellStart"/>
      <w:r w:rsidRPr="000B7FB0">
        <w:rPr>
          <w:rFonts w:ascii="Times New Roman" w:hAnsi="Times New Roman"/>
          <w:sz w:val="28"/>
          <w:szCs w:val="28"/>
        </w:rPr>
        <w:t>розпломбування</w:t>
      </w:r>
      <w:proofErr w:type="spellEnd"/>
      <w:r w:rsidRPr="000B7FB0">
        <w:rPr>
          <w:rFonts w:ascii="Times New Roman" w:hAnsi="Times New Roman"/>
          <w:sz w:val="28"/>
          <w:szCs w:val="28"/>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________________________________________________.</w:t>
      </w:r>
    </w:p>
    <w:p w:rsidR="007A5A60" w:rsidRPr="000B7FB0" w:rsidRDefault="007A5A60" w:rsidP="007A5A60">
      <w:pPr>
        <w:pStyle w:val="a4"/>
        <w:widowControl w:val="0"/>
        <w:spacing w:before="0"/>
        <w:ind w:firstLine="2410"/>
        <w:rPr>
          <w:rFonts w:ascii="Times New Roman" w:hAnsi="Times New Roman"/>
          <w:sz w:val="20"/>
        </w:rPr>
      </w:pPr>
      <w:r w:rsidRPr="000B7FB0">
        <w:rPr>
          <w:rFonts w:ascii="Times New Roman" w:hAnsi="Times New Roman"/>
          <w:sz w:val="20"/>
        </w:rPr>
        <w:t xml:space="preserve">                               (спосіб повідомлення зазначається виконавцем)</w:t>
      </w:r>
    </w:p>
    <w:p w:rsidR="007A5A6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28. Повірка засобів вимірювальної техніки, які є складовою частиною </w:t>
      </w:r>
      <w:r w:rsidRPr="000B7FB0">
        <w:rPr>
          <w:rFonts w:ascii="Times New Roman" w:hAnsi="Times New Roman"/>
          <w:sz w:val="28"/>
          <w:szCs w:val="28"/>
        </w:rPr>
        <w:lastRenderedPageBreak/>
        <w:t>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w:t>
      </w:r>
      <w:r>
        <w:rPr>
          <w:rFonts w:ascii="Times New Roman" w:hAnsi="Times New Roman"/>
          <w:sz w:val="28"/>
          <w:szCs w:val="28"/>
        </w:rPr>
        <w:t xml:space="preserve"> (Офіційний вісник України, 2015 р., № 55, ст. 1803)</w:t>
      </w:r>
      <w:r w:rsidRPr="000B7FB0">
        <w:rPr>
          <w:rFonts w:ascii="Times New Roman" w:hAnsi="Times New Roman"/>
          <w:sz w:val="28"/>
          <w:szCs w:val="28"/>
        </w:rPr>
        <w:t>.</w:t>
      </w:r>
    </w:p>
    <w:p w:rsidR="007A5A60" w:rsidRPr="000B7FB0" w:rsidRDefault="007A5A60" w:rsidP="007A5A60">
      <w:pPr>
        <w:pStyle w:val="a4"/>
        <w:widowControl w:val="0"/>
        <w:jc w:val="both"/>
        <w:rPr>
          <w:rFonts w:ascii="Times New Roman" w:hAnsi="Times New Roman"/>
          <w:sz w:val="28"/>
          <w:szCs w:val="28"/>
        </w:rPr>
      </w:pPr>
    </w:p>
    <w:bookmarkEnd w:id="3"/>
    <w:p w:rsidR="007A5A60" w:rsidRPr="000B7FB0" w:rsidRDefault="007A5A60" w:rsidP="007A5A60">
      <w:pPr>
        <w:pStyle w:val="a5"/>
        <w:keepNext w:val="0"/>
        <w:keepLines w:val="0"/>
        <w:widowControl w:val="0"/>
        <w:rPr>
          <w:rFonts w:ascii="Times New Roman" w:hAnsi="Times New Roman"/>
          <w:b w:val="0"/>
          <w:sz w:val="28"/>
        </w:rPr>
      </w:pPr>
      <w:r w:rsidRPr="000B7FB0">
        <w:rPr>
          <w:rFonts w:ascii="Times New Roman" w:hAnsi="Times New Roman"/>
          <w:b w:val="0"/>
          <w:sz w:val="28"/>
        </w:rPr>
        <w:t xml:space="preserve">Ціна та порядок оплати послуг, порядок та умови </w:t>
      </w:r>
      <w:r w:rsidRPr="000B7FB0">
        <w:rPr>
          <w:rFonts w:ascii="Times New Roman" w:hAnsi="Times New Roman"/>
          <w:b w:val="0"/>
          <w:sz w:val="28"/>
        </w:rPr>
        <w:br/>
        <w:t xml:space="preserve">внесення змін до договору </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29. Споживач вносить однією сумою плату виконавцю, яка складається з:</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w:t>
      </w:r>
      <w:r>
        <w:rPr>
          <w:rFonts w:ascii="Times New Roman" w:hAnsi="Times New Roman"/>
          <w:sz w:val="28"/>
          <w:szCs w:val="28"/>
        </w:rPr>
        <w:t>2194</w:t>
      </w:r>
      <w:r w:rsidRPr="000B7FB0">
        <w:rPr>
          <w:rFonts w:ascii="Times New Roman" w:hAnsi="Times New Roman"/>
          <w:sz w:val="28"/>
          <w:szCs w:val="28"/>
        </w:rPr>
        <w:t xml:space="preserve">), — в редакції постанови Кабінету Міністрів України від </w:t>
      </w:r>
      <w:r>
        <w:rPr>
          <w:rFonts w:ascii="Times New Roman" w:hAnsi="Times New Roman"/>
          <w:sz w:val="28"/>
          <w:szCs w:val="28"/>
        </w:rPr>
        <w:t>2 лютого</w:t>
      </w:r>
      <w:r w:rsidRPr="000B7FB0">
        <w:rPr>
          <w:rFonts w:ascii="Times New Roman" w:hAnsi="Times New Roman"/>
          <w:sz w:val="28"/>
          <w:szCs w:val="28"/>
        </w:rPr>
        <w:t xml:space="preserve"> 202</w:t>
      </w:r>
      <w:r>
        <w:rPr>
          <w:rFonts w:ascii="Times New Roman" w:hAnsi="Times New Roman"/>
          <w:sz w:val="28"/>
          <w:szCs w:val="28"/>
        </w:rPr>
        <w:t>2</w:t>
      </w:r>
      <w:r w:rsidRPr="000B7FB0">
        <w:rPr>
          <w:rFonts w:ascii="Times New Roman" w:hAnsi="Times New Roman"/>
          <w:sz w:val="28"/>
          <w:szCs w:val="28"/>
        </w:rPr>
        <w:t xml:space="preserve"> р. № </w:t>
      </w:r>
      <w:r>
        <w:rPr>
          <w:rFonts w:ascii="Times New Roman" w:hAnsi="Times New Roman"/>
          <w:sz w:val="28"/>
          <w:szCs w:val="28"/>
        </w:rPr>
        <w:t>85</w:t>
      </w:r>
      <w:r w:rsidRPr="000B7FB0">
        <w:rPr>
          <w:rFonts w:ascii="Times New Roman" w:hAnsi="Times New Roman"/>
          <w:sz w:val="28"/>
          <w:szCs w:val="28"/>
        </w:rPr>
        <w:t xml:space="preserve">, </w:t>
      </w:r>
      <w:r>
        <w:rPr>
          <w:rFonts w:ascii="Times New Roman" w:hAnsi="Times New Roman"/>
          <w:sz w:val="28"/>
          <w:szCs w:val="28"/>
        </w:rPr>
        <w:br/>
      </w:r>
      <w:r w:rsidRPr="000B7FB0">
        <w:rPr>
          <w:rFonts w:ascii="Times New Roman" w:hAnsi="Times New Roman"/>
          <w:sz w:val="28"/>
          <w:szCs w:val="28"/>
        </w:rP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веб-сайті виконавця ________________________________________________________________.</w:t>
      </w:r>
    </w:p>
    <w:p w:rsidR="007A5A60" w:rsidRPr="000B7FB0" w:rsidRDefault="007A5A60" w:rsidP="007A5A60">
      <w:pPr>
        <w:pStyle w:val="a4"/>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30. Вартіст</w:t>
      </w:r>
      <w:r>
        <w:rPr>
          <w:rFonts w:ascii="Times New Roman" w:hAnsi="Times New Roman"/>
          <w:sz w:val="28"/>
          <w:szCs w:val="28"/>
        </w:rPr>
        <w:t>ь</w:t>
      </w:r>
      <w:r w:rsidRPr="000B7FB0">
        <w:rPr>
          <w:rFonts w:ascii="Times New Roman" w:hAnsi="Times New Roman"/>
          <w:sz w:val="28"/>
          <w:szCs w:val="28"/>
        </w:rPr>
        <w:t xml:space="preserve"> послуг з централізованого водопостачання та централізованого водовідведення </w:t>
      </w:r>
      <w:r>
        <w:rPr>
          <w:rFonts w:ascii="Times New Roman" w:hAnsi="Times New Roman"/>
          <w:sz w:val="28"/>
          <w:szCs w:val="28"/>
        </w:rPr>
        <w:t>визначається за обсягом спожитих послуг та</w:t>
      </w:r>
      <w:r w:rsidRPr="000B7FB0">
        <w:rPr>
          <w:rFonts w:ascii="Times New Roman" w:hAnsi="Times New Roman"/>
          <w:sz w:val="28"/>
          <w:szCs w:val="28"/>
        </w:rPr>
        <w:t xml:space="preserve"> встановлен</w:t>
      </w:r>
      <w:r>
        <w:rPr>
          <w:rFonts w:ascii="Times New Roman" w:hAnsi="Times New Roman"/>
          <w:sz w:val="28"/>
          <w:szCs w:val="28"/>
        </w:rPr>
        <w:t>ими</w:t>
      </w:r>
      <w:r w:rsidRPr="000B7FB0">
        <w:rPr>
          <w:rFonts w:ascii="Times New Roman" w:hAnsi="Times New Roman"/>
          <w:sz w:val="28"/>
          <w:szCs w:val="28"/>
        </w:rPr>
        <w:t xml:space="preserve"> ві</w:t>
      </w:r>
      <w:r>
        <w:rPr>
          <w:rFonts w:ascii="Times New Roman" w:hAnsi="Times New Roman"/>
          <w:sz w:val="28"/>
          <w:szCs w:val="28"/>
        </w:rPr>
        <w:t>дповідно до законодавства тарифами</w:t>
      </w:r>
      <w:r w:rsidRPr="000B7FB0">
        <w:rPr>
          <w:rFonts w:ascii="Times New Roman" w:hAnsi="Times New Roman"/>
          <w:sz w:val="28"/>
          <w:szCs w:val="28"/>
        </w:rPr>
        <w:t>.</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Розмір зазначених тарифів зазначається на офіційному веб-сайті органу місцевого самоврядування та/або веб-сайті виконавця послуг ________________________________________________________________.</w:t>
      </w:r>
    </w:p>
    <w:p w:rsidR="007A5A60" w:rsidRPr="000B7FB0" w:rsidRDefault="007A5A60" w:rsidP="007A5A60">
      <w:pPr>
        <w:pStyle w:val="a4"/>
        <w:widowControl w:val="0"/>
        <w:spacing w:before="0"/>
        <w:jc w:val="both"/>
        <w:rPr>
          <w:rFonts w:ascii="Times New Roman" w:hAnsi="Times New Roman"/>
          <w:sz w:val="20"/>
        </w:rPr>
      </w:pPr>
      <w:r w:rsidRPr="000B7FB0">
        <w:rPr>
          <w:rFonts w:ascii="Times New Roman" w:hAnsi="Times New Roman"/>
          <w:sz w:val="20"/>
        </w:rPr>
        <w:t xml:space="preserve">                                                   (посилання на веб-сайт)</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 xml:space="preserve">У разі зміни зазначених тарифів протягом строку дії цього договору новий розмір тарифів застосовується з моменту їх введення в дію без </w:t>
      </w:r>
      <w:r w:rsidRPr="000B7FB0">
        <w:rPr>
          <w:rFonts w:ascii="Times New Roman" w:hAnsi="Times New Roman"/>
          <w:sz w:val="28"/>
          <w:szCs w:val="28"/>
        </w:rPr>
        <w:lastRenderedPageBreak/>
        <w:t>внесення сторонами додаткових змін до цього договору. Виконавець зобов’язаний забезпечити їх оприлюднення на офіційному веб-сайті.</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31. Розрахунковим періодом для оплати обсягу спожитих послуг є календарний місяць.</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Плата за абонентське обслуговування та плата за послуги нараховується щомісяця.</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7A5A60" w:rsidRPr="000B7FB0" w:rsidRDefault="007A5A60" w:rsidP="007A5A60">
      <w:pPr>
        <w:pStyle w:val="a4"/>
        <w:widowControl w:val="0"/>
        <w:jc w:val="both"/>
        <w:rPr>
          <w:rFonts w:ascii="Times New Roman" w:eastAsia="Calibri" w:hAnsi="Times New Roman"/>
          <w:sz w:val="28"/>
          <w:szCs w:val="28"/>
          <w:lang w:eastAsia="en-US"/>
        </w:rPr>
      </w:pPr>
      <w:r w:rsidRPr="000B7FB0">
        <w:rPr>
          <w:rFonts w:ascii="Times New Roman" w:hAnsi="Times New Roman"/>
          <w:sz w:val="28"/>
          <w:szCs w:val="28"/>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34. За бажанням споживача оплата послуг може здійснюватися шляхом внесення авансових платежів.</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 в рахунок майбутніх платежів споживача починаючи з найближчих періодів від дати здійснення платежу.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36. У разі коли споживач </w:t>
      </w:r>
      <w:proofErr w:type="spellStart"/>
      <w:r w:rsidRPr="000B7FB0">
        <w:rPr>
          <w:rFonts w:ascii="Times New Roman" w:hAnsi="Times New Roman"/>
          <w:sz w:val="28"/>
          <w:szCs w:val="28"/>
        </w:rPr>
        <w:t>вніс</w:t>
      </w:r>
      <w:proofErr w:type="spellEnd"/>
      <w:r w:rsidRPr="000B7FB0">
        <w:rPr>
          <w:rFonts w:ascii="Times New Roman" w:hAnsi="Times New Roman"/>
          <w:sz w:val="28"/>
          <w:szCs w:val="28"/>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w:t>
      </w:r>
      <w:r>
        <w:rPr>
          <w:rFonts w:ascii="Times New Roman" w:hAnsi="Times New Roman"/>
          <w:sz w:val="28"/>
          <w:szCs w:val="28"/>
        </w:rPr>
        <w:t>м</w:t>
      </w:r>
      <w:r w:rsidRPr="000B7FB0">
        <w:rPr>
          <w:rFonts w:ascii="Times New Roman" w:hAnsi="Times New Roman"/>
          <w:sz w:val="28"/>
          <w:szCs w:val="28"/>
        </w:rPr>
        <w:t xml:space="preserve"> платежу</w:t>
      </w:r>
      <w:r>
        <w:rPr>
          <w:rFonts w:ascii="Times New Roman" w:hAnsi="Times New Roman"/>
          <w:sz w:val="28"/>
          <w:szCs w:val="28"/>
        </w:rPr>
        <w:t>,</w:t>
      </w:r>
      <w:r w:rsidRPr="000B7FB0">
        <w:rPr>
          <w:rFonts w:ascii="Times New Roman" w:hAnsi="Times New Roman"/>
          <w:sz w:val="28"/>
          <w:szCs w:val="28"/>
        </w:rPr>
        <w:t xml:space="preserve"> за відсутності призначення платежу — у такому порядку: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у першу чергу — в рахунок плати за послуги;</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у другу чергу — в рахунок плати за абонентське обслуговування.</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37. Споживач не звільняється від оплати послуг, отриманих ним до укладення цього договору.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38. Плата за послуги не нараховується за час перерв, визначених частиною першою статті 16 Закону України “Про житлово-комунальні </w:t>
      </w:r>
      <w:r w:rsidRPr="000B7FB0">
        <w:rPr>
          <w:rFonts w:ascii="Times New Roman" w:hAnsi="Times New Roman"/>
          <w:sz w:val="28"/>
          <w:szCs w:val="28"/>
        </w:rPr>
        <w:lastRenderedPageBreak/>
        <w:t>послуги”.</w:t>
      </w:r>
    </w:p>
    <w:p w:rsidR="007A5A60" w:rsidRPr="000B7FB0" w:rsidRDefault="007A5A60" w:rsidP="007A5A60">
      <w:pPr>
        <w:pStyle w:val="a4"/>
        <w:widowControl w:val="0"/>
        <w:jc w:val="both"/>
        <w:rPr>
          <w:rFonts w:ascii="Times New Roman" w:hAnsi="Times New Roman"/>
          <w:sz w:val="28"/>
          <w:szCs w:val="28"/>
        </w:rPr>
      </w:pPr>
    </w:p>
    <w:p w:rsidR="007A5A60" w:rsidRDefault="007A5A60" w:rsidP="007A5A60">
      <w:pPr>
        <w:pStyle w:val="a4"/>
        <w:widowControl w:val="0"/>
        <w:jc w:val="both"/>
        <w:rPr>
          <w:rFonts w:ascii="Times New Roman" w:hAnsi="Times New Roman"/>
          <w:sz w:val="28"/>
          <w:szCs w:val="28"/>
        </w:rPr>
      </w:pPr>
    </w:p>
    <w:p w:rsidR="007A5A60" w:rsidRPr="000B7FB0" w:rsidRDefault="007A5A60" w:rsidP="007A5A60">
      <w:pPr>
        <w:pStyle w:val="a4"/>
        <w:widowControl w:val="0"/>
        <w:jc w:val="both"/>
        <w:rPr>
          <w:rFonts w:ascii="Times New Roman" w:hAnsi="Times New Roman"/>
          <w:sz w:val="28"/>
          <w:szCs w:val="28"/>
        </w:rPr>
      </w:pPr>
    </w:p>
    <w:p w:rsidR="007A5A60" w:rsidRPr="000B7FB0" w:rsidRDefault="007A5A60" w:rsidP="007A5A60">
      <w:pPr>
        <w:pStyle w:val="a5"/>
        <w:keepNext w:val="0"/>
        <w:keepLines w:val="0"/>
        <w:widowControl w:val="0"/>
        <w:spacing w:before="360" w:after="120"/>
        <w:rPr>
          <w:rFonts w:ascii="Times New Roman" w:hAnsi="Times New Roman"/>
          <w:b w:val="0"/>
          <w:sz w:val="28"/>
        </w:rPr>
      </w:pPr>
      <w:r w:rsidRPr="000B7FB0">
        <w:rPr>
          <w:rFonts w:ascii="Times New Roman" w:hAnsi="Times New Roman"/>
          <w:b w:val="0"/>
          <w:sz w:val="28"/>
        </w:rPr>
        <w:t>Права і обов’язки сторін</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39. Споживач має право:</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 одержувати своєчасно та належної якості послуги згідно із законодавством та умовами цього договору;</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4) на усунення протягом 50 годин, якщо інше не визначено законодавством, виявлених недоліків у наданні послуг;</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5) на зменшення у встановленому законодавством порядку розміру плати за послуги у разі її ненадання, надання не в повному обсязі</w:t>
      </w:r>
      <w:r>
        <w:rPr>
          <w:rFonts w:ascii="Times New Roman" w:hAnsi="Times New Roman"/>
          <w:sz w:val="28"/>
          <w:szCs w:val="28"/>
        </w:rPr>
        <w:t xml:space="preserve"> або належної </w:t>
      </w:r>
      <w:r w:rsidRPr="000B7FB0">
        <w:rPr>
          <w:rFonts w:ascii="Times New Roman" w:hAnsi="Times New Roman"/>
          <w:sz w:val="28"/>
          <w:szCs w:val="28"/>
        </w:rPr>
        <w:t>якості;</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 xml:space="preserve">6) отримувати від виконавця неустойку (штраф) у розмірі </w:t>
      </w:r>
      <w:r w:rsidRPr="000B7FB0">
        <w:rPr>
          <w:rFonts w:ascii="Times New Roman" w:hAnsi="Times New Roman"/>
          <w:sz w:val="28"/>
          <w:szCs w:val="28"/>
        </w:rPr>
        <w:br/>
        <w:t>0,01 відсотка вартості середньодобового споживання послуг, визначеної за попередні 12 місяців (якщо попередніх місяців нараховується менш як 12 —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7) на перевірку кількості та якості послуг в установленому законодавством порядку;</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 xml:space="preserve">9) без додаткової оплати отримувати від виконавця на зазначений споживачем засіб зв’язку детальний розрахунок розподілу обсягу спожитої </w:t>
      </w:r>
      <w:r w:rsidRPr="000B7FB0">
        <w:rPr>
          <w:rFonts w:ascii="Times New Roman" w:hAnsi="Times New Roman"/>
          <w:sz w:val="28"/>
          <w:szCs w:val="28"/>
        </w:rPr>
        <w:lastRenderedPageBreak/>
        <w:t>послуги між споживачами будинку у строк, визначений Законом України “Про доступ до публічної інформації”;</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 xml:space="preserve">11) на </w:t>
      </w:r>
      <w:proofErr w:type="spellStart"/>
      <w:r w:rsidRPr="000B7FB0">
        <w:rPr>
          <w:rFonts w:ascii="Times New Roman" w:hAnsi="Times New Roman"/>
          <w:sz w:val="28"/>
          <w:szCs w:val="28"/>
        </w:rPr>
        <w:t>неоплату</w:t>
      </w:r>
      <w:proofErr w:type="spellEnd"/>
      <w:r w:rsidRPr="000B7FB0">
        <w:rPr>
          <w:rFonts w:ascii="Times New Roman" w:hAnsi="Times New Roman"/>
          <w:sz w:val="28"/>
          <w:szCs w:val="28"/>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12) звертатися до суду у разі порушення виконавцем умов цього договору.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40. Споживач зобов’язаний:</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 своєчасно вживати заходів до усунення виявлених неполадок, пов’язаних з отриманням послуг, що виникли з його вини;</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2) забезпечувати цілісність обладнання приладів (вузлів) обліку послуги відповідно до умов цього договору та не втручатися в їх роботу;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4) дотримуватися правил безпеки, зокрема пожежної та газової, санітарних норм;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6) сплачувати у разі несвоєчасного здійснення платежів за спожиті послуги пеню в розмірах, установлених цим договором;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9) дотримуватися вимог житлового та містобудівного законодавства (не допускати втручання у </w:t>
      </w:r>
      <w:proofErr w:type="spellStart"/>
      <w:r w:rsidRPr="000B7FB0">
        <w:rPr>
          <w:rFonts w:ascii="Times New Roman" w:hAnsi="Times New Roman"/>
          <w:sz w:val="28"/>
          <w:szCs w:val="28"/>
        </w:rPr>
        <w:t>внутрішньобудинкові</w:t>
      </w:r>
      <w:proofErr w:type="spellEnd"/>
      <w:r w:rsidRPr="000B7FB0">
        <w:rPr>
          <w:rFonts w:ascii="Times New Roman" w:hAnsi="Times New Roman"/>
          <w:sz w:val="28"/>
          <w:szCs w:val="28"/>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w:t>
      </w:r>
      <w:r w:rsidRPr="000B7FB0">
        <w:rPr>
          <w:rFonts w:ascii="Times New Roman" w:hAnsi="Times New Roman"/>
          <w:sz w:val="28"/>
          <w:szCs w:val="28"/>
        </w:rPr>
        <w:lastRenderedPageBreak/>
        <w:t>відносин у сфері житлово-комунальних послуг;</w:t>
      </w:r>
    </w:p>
    <w:p w:rsidR="007A5A6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10) забезпечити своєчасну підготовку об’єктів, що перебувають у його власності (користуванні), до експлуатації в осінньо-зимовий період.</w:t>
      </w:r>
    </w:p>
    <w:p w:rsidR="007A5A60" w:rsidRPr="000B7FB0" w:rsidRDefault="007A5A60" w:rsidP="007A5A60">
      <w:pPr>
        <w:pStyle w:val="a4"/>
        <w:widowControl w:val="0"/>
        <w:jc w:val="both"/>
        <w:rPr>
          <w:rFonts w:ascii="Times New Roman" w:hAnsi="Times New Roman"/>
          <w:sz w:val="28"/>
          <w:szCs w:val="28"/>
        </w:rPr>
      </w:pP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41. Виконавець має право:</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4) обмежити (припинити) надання послуг в разі їх </w:t>
      </w:r>
      <w:proofErr w:type="spellStart"/>
      <w:r w:rsidRPr="000B7FB0">
        <w:rPr>
          <w:rFonts w:ascii="Times New Roman" w:hAnsi="Times New Roman"/>
          <w:sz w:val="28"/>
          <w:szCs w:val="28"/>
        </w:rPr>
        <w:t>неоплати</w:t>
      </w:r>
      <w:proofErr w:type="spellEnd"/>
      <w:r w:rsidRPr="000B7FB0">
        <w:rPr>
          <w:rFonts w:ascii="Times New Roman" w:hAnsi="Times New Roman"/>
          <w:sz w:val="28"/>
          <w:szCs w:val="28"/>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 не відповідає умовам цього договору;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5) звертатися до суду в разі порушення споживачем умов цього договору.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42. Виконавець зобов’язаний:</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rsidR="007A5A60" w:rsidRPr="000B7FB0" w:rsidRDefault="007A5A60" w:rsidP="007A5A60">
      <w:pPr>
        <w:widowControl w:val="0"/>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7A5A60" w:rsidRPr="000B7FB0" w:rsidRDefault="007A5A60" w:rsidP="007A5A60">
      <w:pPr>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7A5A60" w:rsidRPr="000B7FB0" w:rsidRDefault="007A5A60" w:rsidP="007A5A60">
      <w:pPr>
        <w:spacing w:before="120"/>
        <w:ind w:firstLine="567"/>
        <w:jc w:val="both"/>
        <w:rPr>
          <w:rFonts w:ascii="Times New Roman" w:hAnsi="Times New Roman"/>
          <w:sz w:val="28"/>
          <w:szCs w:val="28"/>
          <w:shd w:val="clear" w:color="auto" w:fill="FFFFFF"/>
        </w:rPr>
      </w:pPr>
      <w:r w:rsidRPr="000B7FB0">
        <w:rPr>
          <w:rFonts w:ascii="Times New Roman" w:hAnsi="Times New Roman"/>
          <w:sz w:val="28"/>
          <w:szCs w:val="28"/>
          <w:shd w:val="clear" w:color="auto" w:fill="FFFFFF"/>
        </w:rPr>
        <w:t>4) подавати воду для протипожежних потреб;</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5) забезпечити надійне постачання послуг відповідно до умов цього договору;</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 xml:space="preserve">6) без додаткової оплати надавати споживачу в установленому законодавством порядку необхідну інформацію про ціни/тарифи, загальну </w:t>
      </w:r>
      <w:r w:rsidRPr="000B7FB0">
        <w:rPr>
          <w:rFonts w:ascii="Times New Roman" w:hAnsi="Times New Roman"/>
          <w:sz w:val="28"/>
          <w:szCs w:val="28"/>
        </w:rPr>
        <w:lastRenderedPageBreak/>
        <w:t>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12) своєчасно та за власний рахунок проводити роботи з усунення виявлених неполадок, пов’язаних з наданням послуг, що виникли з його вини;</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13) </w:t>
      </w:r>
      <w:r w:rsidRPr="000B7FB0">
        <w:rPr>
          <w:rFonts w:ascii="Times New Roman" w:hAnsi="Times New Roman"/>
          <w:color w:val="333333"/>
          <w:sz w:val="28"/>
          <w:szCs w:val="28"/>
          <w:shd w:val="clear" w:color="auto" w:fill="FFFFFF"/>
        </w:rPr>
        <w:t>інформувати споживачів про намір зміни цін/тарифів на комунальні послуги відповідно до законодавства</w:t>
      </w:r>
      <w:r w:rsidRPr="000B7FB0">
        <w:rPr>
          <w:rFonts w:ascii="Times New Roman" w:hAnsi="Times New Roman"/>
          <w:sz w:val="28"/>
          <w:szCs w:val="28"/>
        </w:rPr>
        <w:t>;</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14) здійснювати розподіл </w:t>
      </w:r>
      <w:proofErr w:type="spellStart"/>
      <w:r w:rsidRPr="000B7FB0">
        <w:rPr>
          <w:rFonts w:ascii="Times New Roman" w:hAnsi="Times New Roman"/>
          <w:sz w:val="28"/>
          <w:szCs w:val="28"/>
        </w:rPr>
        <w:t>загальнобудинкового</w:t>
      </w:r>
      <w:proofErr w:type="spellEnd"/>
      <w:r w:rsidRPr="000B7FB0">
        <w:rPr>
          <w:rFonts w:ascii="Times New Roman" w:hAnsi="Times New Roman"/>
          <w:sz w:val="28"/>
          <w:szCs w:val="28"/>
        </w:rPr>
        <w:t xml:space="preserve"> обсягу послуг між співвласниками багатоквартирного будинку </w:t>
      </w:r>
      <w:r>
        <w:rPr>
          <w:rFonts w:ascii="Times New Roman" w:hAnsi="Times New Roman"/>
          <w:sz w:val="28"/>
          <w:szCs w:val="28"/>
        </w:rPr>
        <w:t>в</w:t>
      </w:r>
      <w:r w:rsidRPr="000B7FB0">
        <w:rPr>
          <w:rFonts w:ascii="Times New Roman" w:hAnsi="Times New Roman"/>
          <w:sz w:val="28"/>
          <w:szCs w:val="28"/>
        </w:rPr>
        <w:t xml:space="preserve"> порядку, передбаченому законодавством та цим договором;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15) контролювати дотримання установлених </w:t>
      </w:r>
      <w:proofErr w:type="spellStart"/>
      <w:r w:rsidRPr="000B7FB0">
        <w:rPr>
          <w:rFonts w:ascii="Times New Roman" w:hAnsi="Times New Roman"/>
          <w:sz w:val="28"/>
          <w:szCs w:val="28"/>
        </w:rPr>
        <w:t>міжповірочних</w:t>
      </w:r>
      <w:proofErr w:type="spellEnd"/>
      <w:r w:rsidRPr="000B7FB0">
        <w:rPr>
          <w:rFonts w:ascii="Times New Roman" w:hAnsi="Times New Roman"/>
          <w:sz w:val="28"/>
          <w:szCs w:val="28"/>
        </w:rPr>
        <w:t xml:space="preserve"> інтервалів для засобів вимірювальної техніки, які є складовою частиною вузла комерційного та розподільного обліку;</w:t>
      </w:r>
    </w:p>
    <w:p w:rsidR="007A5A6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w:t>
      </w:r>
      <w:r>
        <w:rPr>
          <w:rFonts w:ascii="Times New Roman" w:hAnsi="Times New Roman"/>
          <w:sz w:val="28"/>
          <w:szCs w:val="28"/>
        </w:rPr>
        <w:t>еля або інших виконавців послуг;</w:t>
      </w:r>
    </w:p>
    <w:p w:rsidR="007A5A60" w:rsidRPr="00C50FCB" w:rsidRDefault="007A5A60" w:rsidP="007A5A60">
      <w:pPr>
        <w:widowControl w:val="0"/>
        <w:spacing w:before="120" w:after="120"/>
        <w:ind w:firstLine="567"/>
        <w:jc w:val="both"/>
        <w:rPr>
          <w:rFonts w:ascii="Times New Roman" w:hAnsi="Times New Roman"/>
          <w:color w:val="000000"/>
          <w:sz w:val="28"/>
          <w:szCs w:val="28"/>
        </w:rPr>
      </w:pPr>
      <w:r w:rsidRPr="00460746">
        <w:rPr>
          <w:rFonts w:ascii="Times New Roman" w:hAnsi="Times New Roman"/>
          <w:color w:val="000000"/>
          <w:sz w:val="28"/>
          <w:szCs w:val="28"/>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w:t>
      </w:r>
      <w:r>
        <w:rPr>
          <w:rFonts w:ascii="Times New Roman" w:hAnsi="Times New Roman"/>
          <w:color w:val="000000"/>
          <w:sz w:val="28"/>
          <w:szCs w:val="28"/>
        </w:rPr>
        <w:t>визначеного</w:t>
      </w:r>
      <w:r w:rsidRPr="00460746">
        <w:rPr>
          <w:rFonts w:ascii="Times New Roman" w:hAnsi="Times New Roman"/>
          <w:color w:val="000000"/>
          <w:sz w:val="28"/>
          <w:szCs w:val="28"/>
        </w:rPr>
        <w:t xml:space="preserve"> Кабінетом Міністрів України, а також сплачувати споживачеві неустойку (штраф) у розмірі 0,01 відсотка середньодобової вартості </w:t>
      </w:r>
      <w:r w:rsidRPr="00460746">
        <w:rPr>
          <w:rFonts w:ascii="Times New Roman" w:hAnsi="Times New Roman"/>
          <w:color w:val="000000"/>
          <w:sz w:val="28"/>
          <w:szCs w:val="28"/>
        </w:rPr>
        <w:lastRenderedPageBreak/>
        <w:t xml:space="preserve">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8"/>
          <w:szCs w:val="28"/>
        </w:rPr>
        <w:t>—</w:t>
      </w:r>
      <w:r w:rsidRPr="00460746">
        <w:rPr>
          <w:rFonts w:ascii="Times New Roman" w:hAnsi="Times New Roman"/>
          <w:color w:val="000000"/>
          <w:sz w:val="28"/>
          <w:szCs w:val="28"/>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w:t>
      </w:r>
      <w:r>
        <w:rPr>
          <w:rFonts w:ascii="Times New Roman" w:hAnsi="Times New Roman"/>
          <w:color w:val="000000"/>
          <w:sz w:val="28"/>
          <w:szCs w:val="28"/>
        </w:rPr>
        <w:t>ися</w:t>
      </w:r>
      <w:r w:rsidRPr="00460746">
        <w:rPr>
          <w:rFonts w:ascii="Times New Roman" w:hAnsi="Times New Roman"/>
          <w:color w:val="000000"/>
          <w:sz w:val="28"/>
          <w:szCs w:val="28"/>
        </w:rPr>
        <w:t xml:space="preserve"> ліквідація або усунення виявлених неполадок, пов’язаних з отриманням послуг, що виникли з вини споживача).</w:t>
      </w:r>
    </w:p>
    <w:p w:rsidR="007A5A60" w:rsidRPr="000B7FB0" w:rsidRDefault="007A5A60" w:rsidP="007A5A60">
      <w:pPr>
        <w:pStyle w:val="a5"/>
        <w:keepNext w:val="0"/>
        <w:keepLines w:val="0"/>
        <w:widowControl w:val="0"/>
        <w:spacing w:after="120"/>
        <w:rPr>
          <w:rFonts w:ascii="Times New Roman" w:hAnsi="Times New Roman"/>
          <w:b w:val="0"/>
          <w:sz w:val="28"/>
        </w:rPr>
      </w:pPr>
      <w:r w:rsidRPr="000B7FB0">
        <w:rPr>
          <w:rFonts w:ascii="Times New Roman" w:hAnsi="Times New Roman"/>
          <w:b w:val="0"/>
          <w:sz w:val="28"/>
        </w:rPr>
        <w:t>Відповідальність сторін за порушення договору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43. Сторони несуть відповідальність за невиконання умов цього договору відповідно до цього договору або закону.</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Нарахування пені починається з першого робочого дня, що настає за останнім днем граничного строку внесення плати за послуги.</w:t>
      </w:r>
    </w:p>
    <w:p w:rsidR="007A5A60" w:rsidRPr="000B7FB0" w:rsidRDefault="007A5A60" w:rsidP="007A5A60">
      <w:pPr>
        <w:pStyle w:val="a4"/>
        <w:jc w:val="both"/>
        <w:rPr>
          <w:rFonts w:ascii="Times New Roman" w:hAnsi="Times New Roman"/>
          <w:sz w:val="28"/>
          <w:szCs w:val="28"/>
        </w:rPr>
      </w:pPr>
      <w:r w:rsidRPr="000B7FB0">
        <w:rPr>
          <w:rFonts w:ascii="Times New Roman" w:hAnsi="Times New Roman"/>
          <w:sz w:val="28"/>
          <w:szCs w:val="28"/>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Виконавець надсилає споживачеві попередження про те, що у разі непогашення ним заборгованості надання послуг може бути обмежене (припинене)</w:t>
      </w:r>
      <w:r>
        <w:rPr>
          <w:rFonts w:ascii="Times New Roman" w:hAnsi="Times New Roman"/>
          <w:sz w:val="28"/>
          <w:szCs w:val="28"/>
        </w:rPr>
        <w:t>,</w:t>
      </w:r>
      <w:r w:rsidRPr="000B7FB0">
        <w:rPr>
          <w:rFonts w:ascii="Times New Roman" w:hAnsi="Times New Roman"/>
          <w:sz w:val="28"/>
          <w:szCs w:val="28"/>
        </w:rPr>
        <w:t xml:space="preserve"> рекомендованим листом (з повідомленням про вручення) та шляхом повідомлення споживачеві через його особистий кабінет.</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заборгованості.</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7A5A60" w:rsidRPr="000B7FB0" w:rsidRDefault="007A5A60" w:rsidP="007A5A60">
      <w:pPr>
        <w:pStyle w:val="a4"/>
        <w:spacing w:before="100" w:line="228" w:lineRule="auto"/>
        <w:jc w:val="both"/>
        <w:rPr>
          <w:rFonts w:ascii="Times New Roman" w:hAnsi="Times New Roman"/>
          <w:sz w:val="28"/>
          <w:szCs w:val="28"/>
        </w:rPr>
      </w:pPr>
      <w:r w:rsidRPr="000B7FB0">
        <w:rPr>
          <w:rFonts w:ascii="Times New Roman" w:hAnsi="Times New Roman"/>
          <w:sz w:val="28"/>
          <w:szCs w:val="28"/>
        </w:rPr>
        <w:lastRenderedPageBreak/>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Pr>
          <w:rFonts w:ascii="Times New Roman" w:hAnsi="Times New Roman"/>
          <w:sz w:val="28"/>
          <w:szCs w:val="28"/>
        </w:rPr>
        <w:t xml:space="preserve">визначеного </w:t>
      </w:r>
      <w:r w:rsidRPr="000B7FB0">
        <w:rPr>
          <w:rFonts w:ascii="Times New Roman" w:hAnsi="Times New Roman"/>
          <w:sz w:val="28"/>
          <w:szCs w:val="28"/>
        </w:rPr>
        <w:t>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7A5A60" w:rsidRPr="000B7FB0" w:rsidRDefault="007A5A60" w:rsidP="007A5A60">
      <w:pPr>
        <w:pStyle w:val="a4"/>
        <w:spacing w:before="100" w:line="228" w:lineRule="auto"/>
        <w:jc w:val="both"/>
        <w:rPr>
          <w:rFonts w:ascii="Times New Roman" w:hAnsi="Times New Roman"/>
          <w:sz w:val="28"/>
          <w:szCs w:val="28"/>
        </w:rPr>
      </w:pPr>
      <w:r w:rsidRPr="000B7FB0">
        <w:rPr>
          <w:rFonts w:ascii="Times New Roman" w:hAnsi="Times New Roman"/>
          <w:sz w:val="28"/>
          <w:szCs w:val="28"/>
        </w:rPr>
        <w:t>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7A5A60" w:rsidRPr="000B7FB0" w:rsidRDefault="007A5A60" w:rsidP="007A5A60">
      <w:pPr>
        <w:pStyle w:val="a4"/>
        <w:spacing w:before="100" w:line="228" w:lineRule="auto"/>
        <w:jc w:val="both"/>
        <w:rPr>
          <w:rFonts w:ascii="Times New Roman" w:hAnsi="Times New Roman"/>
          <w:sz w:val="28"/>
          <w:szCs w:val="28"/>
        </w:rPr>
      </w:pPr>
      <w:r w:rsidRPr="000B7FB0">
        <w:rPr>
          <w:rFonts w:ascii="Times New Roman" w:hAnsi="Times New Roman"/>
          <w:sz w:val="28"/>
          <w:szCs w:val="28"/>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Pr="000B7FB0">
        <w:rPr>
          <w:rFonts w:ascii="Times New Roman" w:hAnsi="Times New Roman"/>
          <w:sz w:val="28"/>
          <w:szCs w:val="28"/>
        </w:rPr>
        <w:br/>
      </w:r>
      <w:r w:rsidRPr="000B7FB0">
        <w:rPr>
          <w:rFonts w:ascii="Times New Roman" w:hAnsi="Times New Roman"/>
          <w:spacing w:val="-4"/>
          <w:sz w:val="28"/>
          <w:szCs w:val="28"/>
        </w:rPr>
        <w:t>27 грудня 2018 р. № 1145</w:t>
      </w:r>
      <w:r>
        <w:rPr>
          <w:rFonts w:ascii="Times New Roman" w:hAnsi="Times New Roman"/>
          <w:spacing w:val="-4"/>
          <w:sz w:val="28"/>
          <w:szCs w:val="28"/>
        </w:rPr>
        <w:t xml:space="preserve"> (Офіційний вісник України, 2019 р., № 4, ст. 133)</w:t>
      </w:r>
      <w:r w:rsidRPr="000B7FB0">
        <w:rPr>
          <w:rFonts w:ascii="Times New Roman" w:hAnsi="Times New Roman"/>
          <w:spacing w:val="-4"/>
          <w:sz w:val="28"/>
          <w:szCs w:val="28"/>
        </w:rPr>
        <w:t>.</w:t>
      </w:r>
    </w:p>
    <w:p w:rsidR="007A5A60" w:rsidRPr="000B7FB0" w:rsidRDefault="007A5A60" w:rsidP="007A5A60">
      <w:pPr>
        <w:pStyle w:val="a4"/>
        <w:spacing w:before="100" w:line="228" w:lineRule="auto"/>
        <w:jc w:val="both"/>
        <w:rPr>
          <w:rFonts w:ascii="Times New Roman" w:hAnsi="Times New Roman"/>
          <w:sz w:val="28"/>
          <w:szCs w:val="28"/>
        </w:rPr>
      </w:pPr>
      <w:r w:rsidRPr="000B7FB0">
        <w:rPr>
          <w:rFonts w:ascii="Times New Roman" w:hAnsi="Times New Roman"/>
          <w:sz w:val="28"/>
          <w:szCs w:val="28"/>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rsidR="007A5A60" w:rsidRPr="000B7FB0" w:rsidRDefault="007A5A60" w:rsidP="007A5A60">
      <w:pPr>
        <w:pStyle w:val="a4"/>
        <w:spacing w:before="100" w:line="228" w:lineRule="auto"/>
        <w:jc w:val="both"/>
        <w:rPr>
          <w:rFonts w:ascii="Times New Roman" w:hAnsi="Times New Roman"/>
          <w:sz w:val="28"/>
          <w:szCs w:val="28"/>
        </w:rPr>
      </w:pPr>
      <w:r w:rsidRPr="000B7FB0">
        <w:rPr>
          <w:rFonts w:ascii="Times New Roman" w:hAnsi="Times New Roman"/>
          <w:sz w:val="28"/>
          <w:szCs w:val="28"/>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rsidR="007A5A60" w:rsidRPr="000B7FB0" w:rsidRDefault="007A5A60" w:rsidP="007A5A60">
      <w:pPr>
        <w:pStyle w:val="a4"/>
        <w:spacing w:before="100" w:line="228" w:lineRule="auto"/>
        <w:jc w:val="both"/>
        <w:rPr>
          <w:rFonts w:ascii="Times New Roman" w:hAnsi="Times New Roman"/>
          <w:sz w:val="28"/>
          <w:szCs w:val="28"/>
        </w:rPr>
      </w:pPr>
      <w:r w:rsidRPr="000B7FB0">
        <w:rPr>
          <w:rFonts w:ascii="Times New Roman" w:hAnsi="Times New Roman"/>
          <w:sz w:val="28"/>
          <w:szCs w:val="28"/>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7A5A60" w:rsidRPr="000B7FB0" w:rsidRDefault="007A5A60" w:rsidP="007A5A60">
      <w:pPr>
        <w:pStyle w:val="a4"/>
        <w:spacing w:before="240" w:after="120" w:line="228" w:lineRule="auto"/>
        <w:ind w:firstLine="0"/>
        <w:jc w:val="center"/>
        <w:rPr>
          <w:rFonts w:ascii="Times New Roman" w:hAnsi="Times New Roman"/>
          <w:sz w:val="28"/>
        </w:rPr>
      </w:pPr>
      <w:r w:rsidRPr="000B7FB0">
        <w:rPr>
          <w:rFonts w:ascii="Times New Roman" w:hAnsi="Times New Roman"/>
          <w:sz w:val="28"/>
        </w:rPr>
        <w:t>Строк дії договору, порядок і умови внесення до нього змін,</w:t>
      </w:r>
      <w:r w:rsidRPr="000B7FB0">
        <w:rPr>
          <w:rFonts w:ascii="Times New Roman" w:hAnsi="Times New Roman"/>
          <w:sz w:val="28"/>
        </w:rPr>
        <w:br/>
        <w:t>продовження строку його дії та розірвання</w:t>
      </w:r>
    </w:p>
    <w:p w:rsidR="007A5A60" w:rsidRPr="000B7FB0" w:rsidRDefault="007A5A60" w:rsidP="007A5A60">
      <w:pPr>
        <w:pStyle w:val="a4"/>
        <w:spacing w:line="228" w:lineRule="auto"/>
        <w:jc w:val="both"/>
        <w:rPr>
          <w:rFonts w:ascii="Times New Roman" w:hAnsi="Times New Roman"/>
          <w:sz w:val="28"/>
          <w:szCs w:val="28"/>
        </w:rPr>
      </w:pPr>
      <w:r w:rsidRPr="000B7FB0">
        <w:rPr>
          <w:rFonts w:ascii="Times New Roman" w:hAnsi="Times New Roman"/>
          <w:sz w:val="28"/>
          <w:szCs w:val="28"/>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7A5A60" w:rsidRPr="000B7FB0" w:rsidRDefault="007A5A60" w:rsidP="007A5A60">
      <w:pPr>
        <w:pStyle w:val="a4"/>
        <w:spacing w:line="228" w:lineRule="auto"/>
        <w:jc w:val="both"/>
        <w:rPr>
          <w:rFonts w:ascii="Times New Roman" w:hAnsi="Times New Roman"/>
          <w:sz w:val="28"/>
          <w:szCs w:val="28"/>
        </w:rPr>
      </w:pPr>
      <w:r w:rsidRPr="000B7FB0">
        <w:rPr>
          <w:rFonts w:ascii="Times New Roman" w:hAnsi="Times New Roman"/>
          <w:sz w:val="28"/>
          <w:szCs w:val="28"/>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 xml:space="preserve">52. Цей договір може бути розірваний у разі прийняття рішення співвласниками щодо зміни моделі договірних відносин відповідно до статті </w:t>
      </w:r>
      <w:r w:rsidRPr="000B7FB0">
        <w:rPr>
          <w:rFonts w:ascii="Times New Roman" w:hAnsi="Times New Roman"/>
          <w:sz w:val="28"/>
          <w:szCs w:val="28"/>
        </w:rPr>
        <w:lastRenderedPageBreak/>
        <w:t>14 Закону України “Про житлово-комунальні послуги”.</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7A5A60" w:rsidRPr="000B7FB0" w:rsidRDefault="007A5A60" w:rsidP="007A5A60">
      <w:pPr>
        <w:pStyle w:val="a5"/>
        <w:keepNext w:val="0"/>
        <w:keepLines w:val="0"/>
        <w:widowControl w:val="0"/>
        <w:spacing w:after="120"/>
        <w:rPr>
          <w:rFonts w:ascii="Times New Roman" w:hAnsi="Times New Roman"/>
          <w:b w:val="0"/>
          <w:sz w:val="28"/>
        </w:rPr>
      </w:pPr>
      <w:r w:rsidRPr="000B7FB0">
        <w:rPr>
          <w:rFonts w:ascii="Times New Roman" w:hAnsi="Times New Roman"/>
          <w:b w:val="0"/>
          <w:sz w:val="28"/>
        </w:rPr>
        <w:t>Прикінцеві положення</w:t>
      </w:r>
    </w:p>
    <w:p w:rsidR="007A5A60" w:rsidRPr="000B7FB0" w:rsidRDefault="007A5A60" w:rsidP="007A5A60">
      <w:pPr>
        <w:pStyle w:val="a4"/>
        <w:widowControl w:val="0"/>
        <w:jc w:val="both"/>
        <w:rPr>
          <w:rFonts w:ascii="Times New Roman" w:hAnsi="Times New Roman"/>
          <w:sz w:val="28"/>
          <w:szCs w:val="28"/>
        </w:rPr>
      </w:pPr>
      <w:r w:rsidRPr="000B7FB0">
        <w:rPr>
          <w:rFonts w:ascii="Times New Roman" w:hAnsi="Times New Roman"/>
          <w:sz w:val="28"/>
          <w:szCs w:val="28"/>
        </w:rPr>
        <w:t>54.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 на поштову адресу споживача або іншими засобами зв’язку, зазначеними споживачем.</w:t>
      </w:r>
    </w:p>
    <w:p w:rsidR="007A5A60" w:rsidRPr="000B7FB0" w:rsidRDefault="007A5A60" w:rsidP="007A5A60">
      <w:pPr>
        <w:pStyle w:val="a5"/>
        <w:keepNext w:val="0"/>
        <w:keepLines w:val="0"/>
        <w:widowControl w:val="0"/>
        <w:spacing w:after="120"/>
        <w:rPr>
          <w:rFonts w:ascii="Times New Roman" w:hAnsi="Times New Roman"/>
          <w:b w:val="0"/>
          <w:sz w:val="28"/>
        </w:rPr>
      </w:pPr>
      <w:r w:rsidRPr="000B7FB0">
        <w:rPr>
          <w:rFonts w:ascii="Times New Roman" w:hAnsi="Times New Roman"/>
          <w:b w:val="0"/>
          <w:sz w:val="28"/>
        </w:rPr>
        <w:t>Реквізити виконавця</w:t>
      </w:r>
    </w:p>
    <w:tbl>
      <w:tblPr>
        <w:tblW w:w="0" w:type="auto"/>
        <w:tblLook w:val="04A0" w:firstRow="1" w:lastRow="0" w:firstColumn="1" w:lastColumn="0" w:noHBand="0" w:noVBand="1"/>
      </w:tblPr>
      <w:tblGrid>
        <w:gridCol w:w="5128"/>
        <w:gridCol w:w="4159"/>
      </w:tblGrid>
      <w:tr w:rsidR="007A5A60" w:rsidRPr="000B7FB0" w:rsidTr="004607C8">
        <w:tc>
          <w:tcPr>
            <w:tcW w:w="5128" w:type="dxa"/>
            <w:shd w:val="clear" w:color="auto" w:fill="auto"/>
          </w:tcPr>
          <w:p w:rsidR="007A5A60" w:rsidRPr="000B7FB0" w:rsidRDefault="007A5A60" w:rsidP="004607C8">
            <w:pPr>
              <w:spacing w:before="120" w:line="228" w:lineRule="auto"/>
              <w:rPr>
                <w:rFonts w:ascii="Times New Roman" w:hAnsi="Times New Roman"/>
                <w:sz w:val="28"/>
                <w:szCs w:val="28"/>
              </w:rPr>
            </w:pPr>
            <w:r w:rsidRPr="000B7FB0">
              <w:rPr>
                <w:rFonts w:ascii="Times New Roman" w:hAnsi="Times New Roman"/>
                <w:sz w:val="28"/>
                <w:szCs w:val="28"/>
              </w:rPr>
              <w:t>Виконавець:</w:t>
            </w:r>
          </w:p>
        </w:tc>
        <w:tc>
          <w:tcPr>
            <w:tcW w:w="4159" w:type="dxa"/>
            <w:shd w:val="clear" w:color="auto" w:fill="auto"/>
          </w:tcPr>
          <w:p w:rsidR="007A5A60" w:rsidRPr="000B7FB0" w:rsidRDefault="007A5A60" w:rsidP="004607C8">
            <w:pPr>
              <w:pStyle w:val="a4"/>
              <w:spacing w:line="228" w:lineRule="auto"/>
              <w:rPr>
                <w:rFonts w:ascii="Times New Roman" w:hAnsi="Times New Roman"/>
                <w:sz w:val="28"/>
                <w:szCs w:val="28"/>
              </w:rPr>
            </w:pPr>
          </w:p>
        </w:tc>
      </w:tr>
      <w:tr w:rsidR="007A5A60" w:rsidRPr="000B7FB0" w:rsidTr="004607C8">
        <w:tc>
          <w:tcPr>
            <w:tcW w:w="5128" w:type="dxa"/>
            <w:shd w:val="clear" w:color="auto" w:fill="auto"/>
          </w:tcPr>
          <w:p w:rsidR="007A5A60" w:rsidRPr="000B7FB0" w:rsidRDefault="007A5A60" w:rsidP="004607C8">
            <w:pPr>
              <w:spacing w:before="120" w:line="228" w:lineRule="auto"/>
              <w:rPr>
                <w:rFonts w:ascii="Times New Roman" w:hAnsi="Times New Roman"/>
                <w:sz w:val="28"/>
                <w:szCs w:val="28"/>
              </w:rPr>
            </w:pPr>
            <w:r w:rsidRPr="000B7FB0">
              <w:rPr>
                <w:rFonts w:ascii="Times New Roman" w:hAnsi="Times New Roman"/>
                <w:sz w:val="28"/>
                <w:szCs w:val="28"/>
              </w:rPr>
              <w:t>найменування/прізвище, ім’я та</w:t>
            </w:r>
            <w:r w:rsidRPr="000B7FB0">
              <w:rPr>
                <w:rFonts w:ascii="Times New Roman" w:hAnsi="Times New Roman"/>
                <w:sz w:val="28"/>
                <w:szCs w:val="28"/>
              </w:rPr>
              <w:br/>
              <w:t>по батькові (за наявності) ___________</w:t>
            </w:r>
          </w:p>
          <w:p w:rsidR="007A5A60" w:rsidRPr="000B7FB0" w:rsidRDefault="007A5A60" w:rsidP="004607C8">
            <w:pPr>
              <w:spacing w:line="228" w:lineRule="auto"/>
              <w:rPr>
                <w:rFonts w:ascii="Times New Roman" w:hAnsi="Times New Roman"/>
                <w:sz w:val="28"/>
                <w:szCs w:val="28"/>
              </w:rPr>
            </w:pPr>
            <w:r w:rsidRPr="000B7FB0">
              <w:rPr>
                <w:rFonts w:ascii="Times New Roman" w:hAnsi="Times New Roman"/>
                <w:sz w:val="28"/>
                <w:szCs w:val="28"/>
              </w:rPr>
              <w:t>__________________________________</w:t>
            </w:r>
          </w:p>
        </w:tc>
        <w:tc>
          <w:tcPr>
            <w:tcW w:w="4159" w:type="dxa"/>
            <w:shd w:val="clear" w:color="auto" w:fill="auto"/>
          </w:tcPr>
          <w:p w:rsidR="007A5A60" w:rsidRPr="000B7FB0" w:rsidRDefault="007A5A60" w:rsidP="004607C8">
            <w:pPr>
              <w:pStyle w:val="a4"/>
              <w:spacing w:line="228" w:lineRule="auto"/>
              <w:rPr>
                <w:rFonts w:ascii="Times New Roman" w:hAnsi="Times New Roman"/>
                <w:sz w:val="28"/>
                <w:szCs w:val="28"/>
              </w:rPr>
            </w:pPr>
          </w:p>
        </w:tc>
      </w:tr>
      <w:tr w:rsidR="007A5A60" w:rsidRPr="000B7FB0" w:rsidTr="004607C8">
        <w:tc>
          <w:tcPr>
            <w:tcW w:w="5128" w:type="dxa"/>
            <w:shd w:val="clear" w:color="auto" w:fill="auto"/>
          </w:tcPr>
          <w:p w:rsidR="007A5A60" w:rsidRPr="000B7FB0" w:rsidRDefault="007A5A60" w:rsidP="004607C8">
            <w:pPr>
              <w:spacing w:before="120" w:line="228" w:lineRule="auto"/>
              <w:rPr>
                <w:rFonts w:ascii="Times New Roman" w:hAnsi="Times New Roman"/>
                <w:sz w:val="28"/>
                <w:szCs w:val="28"/>
              </w:rPr>
            </w:pPr>
            <w:r w:rsidRPr="000B7FB0">
              <w:rPr>
                <w:rFonts w:ascii="Times New Roman" w:hAnsi="Times New Roman"/>
                <w:sz w:val="28"/>
                <w:szCs w:val="28"/>
              </w:rPr>
              <w:t>ідентифікаційний номер код згідно з ЄДРПОУ ______________</w:t>
            </w:r>
          </w:p>
        </w:tc>
        <w:tc>
          <w:tcPr>
            <w:tcW w:w="4159" w:type="dxa"/>
            <w:shd w:val="clear" w:color="auto" w:fill="auto"/>
          </w:tcPr>
          <w:p w:rsidR="007A5A60" w:rsidRPr="000B7FB0" w:rsidRDefault="007A5A60" w:rsidP="004607C8">
            <w:pPr>
              <w:pStyle w:val="a4"/>
              <w:spacing w:line="228" w:lineRule="auto"/>
              <w:rPr>
                <w:rFonts w:ascii="Times New Roman" w:hAnsi="Times New Roman"/>
                <w:sz w:val="28"/>
                <w:szCs w:val="28"/>
              </w:rPr>
            </w:pPr>
          </w:p>
        </w:tc>
      </w:tr>
      <w:tr w:rsidR="007A5A60" w:rsidRPr="000B7FB0" w:rsidTr="004607C8">
        <w:tc>
          <w:tcPr>
            <w:tcW w:w="5128" w:type="dxa"/>
            <w:shd w:val="clear" w:color="auto" w:fill="auto"/>
          </w:tcPr>
          <w:p w:rsidR="007A5A60" w:rsidRPr="000B7FB0" w:rsidRDefault="007A5A60" w:rsidP="004607C8">
            <w:pPr>
              <w:spacing w:line="228" w:lineRule="auto"/>
              <w:rPr>
                <w:rFonts w:ascii="Times New Roman" w:hAnsi="Times New Roman"/>
                <w:sz w:val="28"/>
                <w:szCs w:val="28"/>
              </w:rPr>
            </w:pPr>
            <w:r w:rsidRPr="000B7FB0">
              <w:rPr>
                <w:rFonts w:ascii="Times New Roman" w:hAnsi="Times New Roman"/>
                <w:sz w:val="28"/>
                <w:szCs w:val="28"/>
              </w:rPr>
              <w:t>місцезнаходження _________________</w:t>
            </w:r>
          </w:p>
          <w:p w:rsidR="007A5A60" w:rsidRPr="000B7FB0" w:rsidRDefault="007A5A60" w:rsidP="004607C8">
            <w:pPr>
              <w:spacing w:line="228" w:lineRule="auto"/>
              <w:rPr>
                <w:rFonts w:ascii="Times New Roman" w:hAnsi="Times New Roman"/>
                <w:sz w:val="28"/>
                <w:szCs w:val="28"/>
              </w:rPr>
            </w:pPr>
            <w:r w:rsidRPr="000B7FB0">
              <w:rPr>
                <w:rFonts w:ascii="Times New Roman" w:hAnsi="Times New Roman"/>
                <w:sz w:val="28"/>
                <w:szCs w:val="28"/>
              </w:rPr>
              <w:t>_________________________________</w:t>
            </w:r>
          </w:p>
        </w:tc>
        <w:tc>
          <w:tcPr>
            <w:tcW w:w="4159" w:type="dxa"/>
            <w:shd w:val="clear" w:color="auto" w:fill="auto"/>
          </w:tcPr>
          <w:p w:rsidR="007A5A60" w:rsidRPr="000B7FB0" w:rsidRDefault="007A5A60" w:rsidP="004607C8">
            <w:pPr>
              <w:pStyle w:val="a4"/>
              <w:spacing w:line="228" w:lineRule="auto"/>
              <w:rPr>
                <w:rFonts w:ascii="Times New Roman" w:hAnsi="Times New Roman"/>
                <w:sz w:val="28"/>
                <w:szCs w:val="28"/>
              </w:rPr>
            </w:pPr>
          </w:p>
        </w:tc>
      </w:tr>
      <w:tr w:rsidR="007A5A60" w:rsidRPr="000B7FB0" w:rsidTr="004607C8">
        <w:tc>
          <w:tcPr>
            <w:tcW w:w="5128" w:type="dxa"/>
            <w:shd w:val="clear" w:color="auto" w:fill="auto"/>
          </w:tcPr>
          <w:p w:rsidR="007A5A60" w:rsidRPr="000B7FB0" w:rsidRDefault="007A5A60" w:rsidP="004607C8">
            <w:pPr>
              <w:spacing w:line="228" w:lineRule="auto"/>
              <w:rPr>
                <w:rFonts w:ascii="Times New Roman" w:hAnsi="Times New Roman"/>
                <w:sz w:val="28"/>
                <w:szCs w:val="28"/>
              </w:rPr>
            </w:pPr>
            <w:r w:rsidRPr="000B7FB0">
              <w:rPr>
                <w:rFonts w:ascii="Times New Roman" w:hAnsi="Times New Roman"/>
                <w:sz w:val="28"/>
                <w:szCs w:val="28"/>
              </w:rPr>
              <w:t>рахунок __________________________</w:t>
            </w:r>
          </w:p>
          <w:p w:rsidR="007A5A60" w:rsidRPr="000B7FB0" w:rsidRDefault="007A5A60" w:rsidP="004607C8">
            <w:pPr>
              <w:spacing w:line="228" w:lineRule="auto"/>
              <w:rPr>
                <w:rFonts w:ascii="Times New Roman" w:hAnsi="Times New Roman"/>
                <w:sz w:val="28"/>
                <w:szCs w:val="28"/>
              </w:rPr>
            </w:pPr>
            <w:r w:rsidRPr="000B7FB0">
              <w:rPr>
                <w:rFonts w:ascii="Times New Roman" w:hAnsi="Times New Roman"/>
                <w:sz w:val="28"/>
                <w:szCs w:val="28"/>
              </w:rPr>
              <w:t>у ________________________________,</w:t>
            </w:r>
            <w:r w:rsidRPr="000B7FB0">
              <w:rPr>
                <w:rFonts w:ascii="Times New Roman" w:hAnsi="Times New Roman"/>
                <w:sz w:val="28"/>
                <w:szCs w:val="28"/>
              </w:rPr>
              <w:br/>
              <w:t>МФО ____________________________</w:t>
            </w:r>
          </w:p>
        </w:tc>
        <w:tc>
          <w:tcPr>
            <w:tcW w:w="4159" w:type="dxa"/>
            <w:shd w:val="clear" w:color="auto" w:fill="auto"/>
          </w:tcPr>
          <w:p w:rsidR="007A5A60" w:rsidRPr="000B7FB0" w:rsidRDefault="007A5A60" w:rsidP="004607C8">
            <w:pPr>
              <w:pStyle w:val="a4"/>
              <w:spacing w:line="228" w:lineRule="auto"/>
              <w:rPr>
                <w:rFonts w:ascii="Times New Roman" w:hAnsi="Times New Roman"/>
                <w:sz w:val="28"/>
                <w:szCs w:val="28"/>
              </w:rPr>
            </w:pPr>
          </w:p>
        </w:tc>
      </w:tr>
      <w:tr w:rsidR="007A5A60" w:rsidRPr="000B7FB0" w:rsidTr="004607C8">
        <w:tc>
          <w:tcPr>
            <w:tcW w:w="5128" w:type="dxa"/>
            <w:shd w:val="clear" w:color="auto" w:fill="auto"/>
          </w:tcPr>
          <w:p w:rsidR="007A5A60" w:rsidRPr="000B7FB0" w:rsidRDefault="007A5A60" w:rsidP="004607C8">
            <w:pPr>
              <w:spacing w:before="120" w:line="228" w:lineRule="auto"/>
              <w:rPr>
                <w:rFonts w:ascii="Times New Roman" w:hAnsi="Times New Roman"/>
                <w:sz w:val="28"/>
                <w:szCs w:val="28"/>
              </w:rPr>
            </w:pPr>
            <w:r w:rsidRPr="000B7FB0">
              <w:rPr>
                <w:rFonts w:ascii="Times New Roman" w:hAnsi="Times New Roman"/>
                <w:sz w:val="28"/>
                <w:szCs w:val="28"/>
              </w:rPr>
              <w:t>контакти для передачі показань вузлів</w:t>
            </w:r>
            <w:r w:rsidRPr="000B7FB0">
              <w:rPr>
                <w:rFonts w:ascii="Times New Roman" w:hAnsi="Times New Roman"/>
                <w:sz w:val="28"/>
                <w:szCs w:val="28"/>
              </w:rPr>
              <w:br/>
              <w:t>обліку:</w:t>
            </w:r>
          </w:p>
        </w:tc>
        <w:tc>
          <w:tcPr>
            <w:tcW w:w="4159" w:type="dxa"/>
            <w:shd w:val="clear" w:color="auto" w:fill="auto"/>
          </w:tcPr>
          <w:p w:rsidR="007A5A60" w:rsidRPr="000B7FB0" w:rsidRDefault="007A5A60" w:rsidP="004607C8">
            <w:pPr>
              <w:pStyle w:val="a4"/>
              <w:spacing w:line="228" w:lineRule="auto"/>
              <w:rPr>
                <w:rFonts w:ascii="Times New Roman" w:hAnsi="Times New Roman"/>
                <w:sz w:val="28"/>
                <w:szCs w:val="28"/>
              </w:rPr>
            </w:pPr>
          </w:p>
        </w:tc>
      </w:tr>
      <w:tr w:rsidR="007A5A60" w:rsidRPr="000B7FB0" w:rsidTr="004607C8">
        <w:tc>
          <w:tcPr>
            <w:tcW w:w="5128" w:type="dxa"/>
            <w:shd w:val="clear" w:color="auto" w:fill="auto"/>
          </w:tcPr>
          <w:p w:rsidR="007A5A60" w:rsidRPr="000B7FB0" w:rsidRDefault="007A5A60" w:rsidP="004607C8">
            <w:pPr>
              <w:spacing w:before="120" w:line="228" w:lineRule="auto"/>
              <w:rPr>
                <w:rFonts w:ascii="Times New Roman" w:hAnsi="Times New Roman"/>
                <w:sz w:val="28"/>
                <w:szCs w:val="28"/>
              </w:rPr>
            </w:pPr>
            <w:r w:rsidRPr="000B7FB0">
              <w:rPr>
                <w:rFonts w:ascii="Times New Roman" w:hAnsi="Times New Roman"/>
                <w:sz w:val="28"/>
                <w:szCs w:val="28"/>
              </w:rPr>
              <w:t>номер телефону ___________________</w:t>
            </w:r>
          </w:p>
        </w:tc>
        <w:tc>
          <w:tcPr>
            <w:tcW w:w="4159" w:type="dxa"/>
            <w:shd w:val="clear" w:color="auto" w:fill="auto"/>
          </w:tcPr>
          <w:p w:rsidR="007A5A60" w:rsidRPr="000B7FB0" w:rsidRDefault="007A5A60" w:rsidP="004607C8">
            <w:pPr>
              <w:pStyle w:val="a4"/>
              <w:spacing w:line="228" w:lineRule="auto"/>
              <w:rPr>
                <w:rFonts w:ascii="Times New Roman" w:hAnsi="Times New Roman"/>
                <w:sz w:val="28"/>
                <w:szCs w:val="28"/>
              </w:rPr>
            </w:pPr>
          </w:p>
        </w:tc>
      </w:tr>
      <w:tr w:rsidR="007A5A60" w:rsidRPr="000B7FB0" w:rsidTr="004607C8">
        <w:tc>
          <w:tcPr>
            <w:tcW w:w="5128" w:type="dxa"/>
            <w:shd w:val="clear" w:color="auto" w:fill="auto"/>
          </w:tcPr>
          <w:p w:rsidR="007A5A60" w:rsidRPr="000B7FB0" w:rsidRDefault="007A5A60" w:rsidP="004607C8">
            <w:pPr>
              <w:spacing w:before="120" w:line="228" w:lineRule="auto"/>
              <w:rPr>
                <w:rFonts w:ascii="Times New Roman" w:hAnsi="Times New Roman"/>
                <w:sz w:val="28"/>
                <w:szCs w:val="28"/>
              </w:rPr>
            </w:pPr>
            <w:r w:rsidRPr="000B7FB0">
              <w:rPr>
                <w:rFonts w:ascii="Times New Roman" w:hAnsi="Times New Roman"/>
                <w:sz w:val="28"/>
                <w:szCs w:val="28"/>
              </w:rPr>
              <w:t>адреса електронної пошти ____________</w:t>
            </w:r>
          </w:p>
        </w:tc>
        <w:tc>
          <w:tcPr>
            <w:tcW w:w="4159" w:type="dxa"/>
            <w:shd w:val="clear" w:color="auto" w:fill="auto"/>
          </w:tcPr>
          <w:p w:rsidR="007A5A60" w:rsidRPr="000B7FB0" w:rsidRDefault="007A5A60" w:rsidP="004607C8">
            <w:pPr>
              <w:pStyle w:val="a4"/>
              <w:spacing w:line="228" w:lineRule="auto"/>
              <w:rPr>
                <w:rFonts w:ascii="Times New Roman" w:hAnsi="Times New Roman"/>
                <w:sz w:val="28"/>
                <w:szCs w:val="28"/>
              </w:rPr>
            </w:pPr>
          </w:p>
        </w:tc>
      </w:tr>
      <w:tr w:rsidR="007A5A60" w:rsidRPr="000B7FB0" w:rsidTr="004607C8">
        <w:tc>
          <w:tcPr>
            <w:tcW w:w="5128" w:type="dxa"/>
            <w:shd w:val="clear" w:color="auto" w:fill="auto"/>
          </w:tcPr>
          <w:p w:rsidR="007A5A60" w:rsidRPr="000B7FB0" w:rsidRDefault="007A5A60" w:rsidP="004607C8">
            <w:pPr>
              <w:spacing w:before="120" w:line="228" w:lineRule="auto"/>
              <w:rPr>
                <w:rFonts w:ascii="Times New Roman" w:hAnsi="Times New Roman"/>
                <w:sz w:val="28"/>
                <w:szCs w:val="28"/>
              </w:rPr>
            </w:pPr>
            <w:r w:rsidRPr="000B7FB0">
              <w:rPr>
                <w:rFonts w:ascii="Times New Roman" w:hAnsi="Times New Roman"/>
                <w:sz w:val="28"/>
                <w:szCs w:val="28"/>
              </w:rPr>
              <w:t>офіційний веб-сайт __________________</w:t>
            </w:r>
          </w:p>
          <w:p w:rsidR="007A5A60" w:rsidRPr="000B7FB0" w:rsidRDefault="007A5A60" w:rsidP="004607C8">
            <w:pPr>
              <w:spacing w:line="228" w:lineRule="auto"/>
              <w:rPr>
                <w:rFonts w:ascii="Times New Roman" w:hAnsi="Times New Roman"/>
                <w:sz w:val="28"/>
                <w:szCs w:val="28"/>
              </w:rPr>
            </w:pPr>
            <w:r w:rsidRPr="000B7FB0">
              <w:rPr>
                <w:rFonts w:ascii="Times New Roman" w:hAnsi="Times New Roman"/>
                <w:sz w:val="28"/>
                <w:szCs w:val="28"/>
              </w:rPr>
              <w:t>___________________________________</w:t>
            </w:r>
          </w:p>
          <w:p w:rsidR="007A5A60" w:rsidRPr="000B7FB0" w:rsidRDefault="007A5A60" w:rsidP="004607C8">
            <w:pPr>
              <w:spacing w:line="228" w:lineRule="auto"/>
              <w:jc w:val="center"/>
              <w:rPr>
                <w:rFonts w:ascii="Times New Roman" w:hAnsi="Times New Roman"/>
                <w:sz w:val="28"/>
                <w:szCs w:val="28"/>
              </w:rPr>
            </w:pPr>
            <w:r w:rsidRPr="000B7FB0">
              <w:rPr>
                <w:rFonts w:ascii="Times New Roman" w:hAnsi="Times New Roman"/>
                <w:sz w:val="20"/>
              </w:rPr>
              <w:t>(найменування посади)</w:t>
            </w:r>
          </w:p>
        </w:tc>
        <w:tc>
          <w:tcPr>
            <w:tcW w:w="4159" w:type="dxa"/>
            <w:shd w:val="clear" w:color="auto" w:fill="auto"/>
          </w:tcPr>
          <w:p w:rsidR="007A5A60" w:rsidRPr="000B7FB0" w:rsidRDefault="007A5A60" w:rsidP="004607C8">
            <w:pPr>
              <w:pStyle w:val="a4"/>
              <w:spacing w:line="228" w:lineRule="auto"/>
              <w:rPr>
                <w:rFonts w:ascii="Times New Roman" w:hAnsi="Times New Roman"/>
                <w:sz w:val="28"/>
                <w:szCs w:val="28"/>
              </w:rPr>
            </w:pPr>
          </w:p>
        </w:tc>
      </w:tr>
      <w:tr w:rsidR="007A5A60" w:rsidRPr="000B7FB0" w:rsidTr="004607C8">
        <w:tc>
          <w:tcPr>
            <w:tcW w:w="5128" w:type="dxa"/>
            <w:shd w:val="clear" w:color="auto" w:fill="auto"/>
          </w:tcPr>
          <w:p w:rsidR="007A5A60" w:rsidRPr="000B7FB0" w:rsidRDefault="007A5A60" w:rsidP="004607C8">
            <w:pPr>
              <w:spacing w:line="228" w:lineRule="auto"/>
              <w:rPr>
                <w:sz w:val="10"/>
                <w:szCs w:val="10"/>
              </w:rPr>
            </w:pPr>
          </w:p>
          <w:tbl>
            <w:tblPr>
              <w:tblW w:w="0" w:type="auto"/>
              <w:tblLook w:val="04A0" w:firstRow="1" w:lastRow="0" w:firstColumn="1" w:lastColumn="0" w:noHBand="0" w:noVBand="1"/>
            </w:tblPr>
            <w:tblGrid>
              <w:gridCol w:w="1756"/>
              <w:gridCol w:w="3156"/>
            </w:tblGrid>
            <w:tr w:rsidR="007A5A60" w:rsidRPr="000B7FB0" w:rsidTr="004607C8">
              <w:tc>
                <w:tcPr>
                  <w:tcW w:w="2442" w:type="dxa"/>
                  <w:shd w:val="clear" w:color="auto" w:fill="auto"/>
                </w:tcPr>
                <w:p w:rsidR="007A5A60" w:rsidRPr="000B7FB0" w:rsidRDefault="007A5A60" w:rsidP="004607C8">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443" w:type="dxa"/>
                  <w:shd w:val="clear" w:color="auto" w:fill="auto"/>
                </w:tcPr>
                <w:p w:rsidR="007A5A60" w:rsidRPr="000B7FB0" w:rsidRDefault="007A5A60" w:rsidP="004607C8">
                  <w:pPr>
                    <w:spacing w:before="120" w:line="228" w:lineRule="auto"/>
                    <w:rPr>
                      <w:rFonts w:ascii="Times New Roman" w:hAnsi="Times New Roman"/>
                      <w:sz w:val="28"/>
                      <w:szCs w:val="28"/>
                    </w:rPr>
                  </w:pPr>
                  <w:r w:rsidRPr="000B7FB0">
                    <w:rPr>
                      <w:rFonts w:ascii="Times New Roman" w:hAnsi="Times New Roman"/>
                      <w:sz w:val="28"/>
                      <w:szCs w:val="28"/>
                    </w:rPr>
                    <w:t>_____________________</w:t>
                  </w:r>
                </w:p>
                <w:p w:rsidR="007A5A60" w:rsidRPr="000B7FB0" w:rsidRDefault="007A5A60" w:rsidP="004607C8">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по батькові </w:t>
                  </w:r>
                  <w:r w:rsidRPr="000B7FB0">
                    <w:rPr>
                      <w:rFonts w:ascii="Times New Roman" w:hAnsi="Times New Roman"/>
                      <w:sz w:val="20"/>
                    </w:rPr>
                    <w:br/>
                    <w:t>(за наявності)</w:t>
                  </w:r>
                </w:p>
              </w:tc>
            </w:tr>
          </w:tbl>
          <w:p w:rsidR="007A5A60" w:rsidRPr="000B7FB0" w:rsidRDefault="007A5A60" w:rsidP="004607C8">
            <w:pPr>
              <w:spacing w:before="120" w:line="228" w:lineRule="auto"/>
              <w:rPr>
                <w:rFonts w:ascii="Times New Roman" w:hAnsi="Times New Roman"/>
                <w:sz w:val="28"/>
                <w:szCs w:val="28"/>
              </w:rPr>
            </w:pPr>
          </w:p>
        </w:tc>
        <w:tc>
          <w:tcPr>
            <w:tcW w:w="4159" w:type="dxa"/>
            <w:shd w:val="clear" w:color="auto" w:fill="auto"/>
          </w:tcPr>
          <w:p w:rsidR="007A5A60" w:rsidRPr="000B7FB0" w:rsidRDefault="007A5A60" w:rsidP="004607C8">
            <w:pPr>
              <w:pStyle w:val="a4"/>
              <w:spacing w:line="228" w:lineRule="auto"/>
              <w:rPr>
                <w:rFonts w:ascii="Times New Roman" w:hAnsi="Times New Roman"/>
                <w:sz w:val="28"/>
                <w:szCs w:val="28"/>
              </w:rPr>
            </w:pPr>
          </w:p>
        </w:tc>
      </w:tr>
    </w:tbl>
    <w:p w:rsidR="007A5A60" w:rsidRPr="000B7FB0" w:rsidRDefault="007A5A60" w:rsidP="007A5A60">
      <w:pPr>
        <w:pStyle w:val="a4"/>
      </w:pPr>
    </w:p>
    <w:p w:rsidR="00E3524C" w:rsidRPr="007A5A60" w:rsidRDefault="007A5A60" w:rsidP="007A5A60">
      <w:bookmarkStart w:id="4" w:name="_GoBack"/>
      <w:bookmarkEnd w:id="4"/>
    </w:p>
    <w:sectPr w:rsidR="00E3524C" w:rsidRPr="007A5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Bahnschrift Light"/>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77"/>
    <w:rsid w:val="0006513B"/>
    <w:rsid w:val="000A561A"/>
    <w:rsid w:val="0064499E"/>
    <w:rsid w:val="00695077"/>
    <w:rsid w:val="006F62C1"/>
    <w:rsid w:val="007A5A60"/>
    <w:rsid w:val="00F7662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7A5A60"/>
    <w:pPr>
      <w:jc w:val="left"/>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F62C1"/>
    <w:rPr>
      <w:rFonts w:eastAsia="Times New Roman" w:cs="Times New Roman"/>
      <w:szCs w:val="28"/>
      <w:lang w:val="ru-RU" w:eastAsia="ru-RU" w:bidi="ru-RU"/>
    </w:rPr>
  </w:style>
  <w:style w:type="character" w:customStyle="1" w:styleId="2">
    <w:name w:val="Основной текст (2)_"/>
    <w:basedOn w:val="a0"/>
    <w:link w:val="20"/>
    <w:rsid w:val="006F62C1"/>
    <w:rPr>
      <w:rFonts w:eastAsia="Times New Roman" w:cs="Times New Roman"/>
      <w:sz w:val="20"/>
      <w:szCs w:val="20"/>
    </w:rPr>
  </w:style>
  <w:style w:type="paragraph" w:customStyle="1" w:styleId="1">
    <w:name w:val="Основной текст1"/>
    <w:basedOn w:val="a"/>
    <w:link w:val="a3"/>
    <w:rsid w:val="006F62C1"/>
    <w:pPr>
      <w:widowControl w:val="0"/>
      <w:spacing w:after="120"/>
      <w:ind w:firstLine="400"/>
    </w:pPr>
    <w:rPr>
      <w:rFonts w:ascii="Times New Roman" w:hAnsi="Times New Roman"/>
      <w:sz w:val="28"/>
      <w:szCs w:val="28"/>
      <w:lang w:val="ru-RU" w:bidi="ru-RU"/>
    </w:rPr>
  </w:style>
  <w:style w:type="paragraph" w:customStyle="1" w:styleId="20">
    <w:name w:val="Основной текст (2)"/>
    <w:basedOn w:val="a"/>
    <w:link w:val="2"/>
    <w:rsid w:val="006F62C1"/>
    <w:pPr>
      <w:widowControl w:val="0"/>
      <w:spacing w:after="120"/>
      <w:jc w:val="center"/>
    </w:pPr>
    <w:rPr>
      <w:rFonts w:ascii="Times New Roman" w:hAnsi="Times New Roman"/>
      <w:sz w:val="20"/>
      <w:lang w:eastAsia="en-US"/>
    </w:rPr>
  </w:style>
  <w:style w:type="paragraph" w:customStyle="1" w:styleId="a4">
    <w:name w:val="Нормальний текст"/>
    <w:basedOn w:val="a"/>
    <w:uiPriority w:val="99"/>
    <w:rsid w:val="007A5A60"/>
    <w:pPr>
      <w:spacing w:before="120"/>
      <w:ind w:firstLine="567"/>
    </w:pPr>
  </w:style>
  <w:style w:type="paragraph" w:customStyle="1" w:styleId="a5">
    <w:name w:val="Назва документа"/>
    <w:basedOn w:val="a"/>
    <w:next w:val="a4"/>
    <w:uiPriority w:val="99"/>
    <w:rsid w:val="007A5A60"/>
    <w:pPr>
      <w:keepNext/>
      <w:keepLines/>
      <w:spacing w:before="240" w:after="24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7A5A60"/>
    <w:pPr>
      <w:jc w:val="left"/>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F62C1"/>
    <w:rPr>
      <w:rFonts w:eastAsia="Times New Roman" w:cs="Times New Roman"/>
      <w:szCs w:val="28"/>
      <w:lang w:val="ru-RU" w:eastAsia="ru-RU" w:bidi="ru-RU"/>
    </w:rPr>
  </w:style>
  <w:style w:type="character" w:customStyle="1" w:styleId="2">
    <w:name w:val="Основной текст (2)_"/>
    <w:basedOn w:val="a0"/>
    <w:link w:val="20"/>
    <w:rsid w:val="006F62C1"/>
    <w:rPr>
      <w:rFonts w:eastAsia="Times New Roman" w:cs="Times New Roman"/>
      <w:sz w:val="20"/>
      <w:szCs w:val="20"/>
    </w:rPr>
  </w:style>
  <w:style w:type="paragraph" w:customStyle="1" w:styleId="1">
    <w:name w:val="Основной текст1"/>
    <w:basedOn w:val="a"/>
    <w:link w:val="a3"/>
    <w:rsid w:val="006F62C1"/>
    <w:pPr>
      <w:widowControl w:val="0"/>
      <w:spacing w:after="120"/>
      <w:ind w:firstLine="400"/>
    </w:pPr>
    <w:rPr>
      <w:rFonts w:ascii="Times New Roman" w:hAnsi="Times New Roman"/>
      <w:sz w:val="28"/>
      <w:szCs w:val="28"/>
      <w:lang w:val="ru-RU" w:bidi="ru-RU"/>
    </w:rPr>
  </w:style>
  <w:style w:type="paragraph" w:customStyle="1" w:styleId="20">
    <w:name w:val="Основной текст (2)"/>
    <w:basedOn w:val="a"/>
    <w:link w:val="2"/>
    <w:rsid w:val="006F62C1"/>
    <w:pPr>
      <w:widowControl w:val="0"/>
      <w:spacing w:after="120"/>
      <w:jc w:val="center"/>
    </w:pPr>
    <w:rPr>
      <w:rFonts w:ascii="Times New Roman" w:hAnsi="Times New Roman"/>
      <w:sz w:val="20"/>
      <w:lang w:eastAsia="en-US"/>
    </w:rPr>
  </w:style>
  <w:style w:type="paragraph" w:customStyle="1" w:styleId="a4">
    <w:name w:val="Нормальний текст"/>
    <w:basedOn w:val="a"/>
    <w:uiPriority w:val="99"/>
    <w:rsid w:val="007A5A60"/>
    <w:pPr>
      <w:spacing w:before="120"/>
      <w:ind w:firstLine="567"/>
    </w:pPr>
  </w:style>
  <w:style w:type="paragraph" w:customStyle="1" w:styleId="a5">
    <w:name w:val="Назва документа"/>
    <w:basedOn w:val="a"/>
    <w:next w:val="a4"/>
    <w:uiPriority w:val="99"/>
    <w:rsid w:val="007A5A60"/>
    <w:pPr>
      <w:keepNext/>
      <w:keepLines/>
      <w:spacing w:before="240" w:after="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22175</Words>
  <Characters>12641</Characters>
  <Application>Microsoft Office Word</Application>
  <DocSecurity>0</DocSecurity>
  <Lines>105</Lines>
  <Paragraphs>69</Paragraphs>
  <ScaleCrop>false</ScaleCrop>
  <Company/>
  <LinksUpToDate>false</LinksUpToDate>
  <CharactersWithSpaces>34747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Пришляк</dc:creator>
  <cp:keywords/>
  <dc:description/>
  <cp:lastModifiedBy>Пришляк</cp:lastModifiedBy>
  <cp:revision>3</cp:revision>
  <dcterms:created xsi:type="dcterms:W3CDTF">2022-03-02T23:44:00Z</dcterms:created>
  <dcterms:modified xsi:type="dcterms:W3CDTF">2022-03-02T23:52:00Z</dcterms:modified>
</cp:coreProperties>
</file>