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7D0647" w:rsidRPr="007D0647" w:rsidTr="007D0647">
        <w:tc>
          <w:tcPr>
            <w:tcW w:w="5000" w:type="pct"/>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before="150" w:after="150" w:line="240" w:lineRule="auto"/>
              <w:ind w:left="450" w:right="450"/>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noProof/>
                <w:sz w:val="24"/>
                <w:szCs w:val="24"/>
                <w:lang w:eastAsia="ru-RU"/>
              </w:rPr>
              <w:drawing>
                <wp:inline distT="0" distB="0" distL="0" distR="0" wp14:anchorId="071F03B8" wp14:editId="4BDE54A1">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7D0647" w:rsidRPr="007D0647" w:rsidTr="007D0647">
        <w:tc>
          <w:tcPr>
            <w:tcW w:w="5000" w:type="pct"/>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before="300" w:after="0" w:line="240" w:lineRule="auto"/>
              <w:ind w:left="450" w:right="450"/>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b/>
                <w:bCs/>
                <w:sz w:val="32"/>
                <w:szCs w:val="32"/>
                <w:lang w:eastAsia="ru-RU"/>
              </w:rPr>
              <w:t>КАБІНЕТ МІНІСТРІВ УКРАЇНИ</w:t>
            </w:r>
            <w:r w:rsidRPr="007D0647">
              <w:rPr>
                <w:rFonts w:ascii="Times New Roman" w:eastAsia="Times New Roman" w:hAnsi="Times New Roman" w:cs="Times New Roman"/>
                <w:sz w:val="24"/>
                <w:szCs w:val="24"/>
                <w:lang w:eastAsia="ru-RU"/>
              </w:rPr>
              <w:br/>
            </w:r>
            <w:r w:rsidRPr="007D0647">
              <w:rPr>
                <w:rFonts w:ascii="Times New Roman" w:eastAsia="Times New Roman" w:hAnsi="Times New Roman" w:cs="Times New Roman"/>
                <w:b/>
                <w:bCs/>
                <w:sz w:val="36"/>
                <w:szCs w:val="36"/>
                <w:lang w:eastAsia="ru-RU"/>
              </w:rPr>
              <w:t>ПОСТАНОВА</w:t>
            </w:r>
          </w:p>
        </w:tc>
      </w:tr>
      <w:tr w:rsidR="007D0647" w:rsidRPr="007D0647" w:rsidTr="007D0647">
        <w:tc>
          <w:tcPr>
            <w:tcW w:w="5000" w:type="pct"/>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after="150" w:line="240" w:lineRule="auto"/>
              <w:ind w:left="450" w:right="450"/>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b/>
                <w:bCs/>
                <w:sz w:val="24"/>
                <w:szCs w:val="24"/>
                <w:lang w:eastAsia="ru-RU"/>
              </w:rPr>
              <w:t>від 21 липня 2005 р. № 630</w:t>
            </w:r>
            <w:r w:rsidRPr="007D0647">
              <w:rPr>
                <w:rFonts w:ascii="Times New Roman" w:eastAsia="Times New Roman" w:hAnsi="Times New Roman" w:cs="Times New Roman"/>
                <w:sz w:val="24"/>
                <w:szCs w:val="24"/>
                <w:lang w:eastAsia="ru-RU"/>
              </w:rPr>
              <w:br/>
            </w:r>
            <w:r w:rsidRPr="007D0647">
              <w:rPr>
                <w:rFonts w:ascii="Times New Roman" w:eastAsia="Times New Roman" w:hAnsi="Times New Roman" w:cs="Times New Roman"/>
                <w:b/>
                <w:bCs/>
                <w:sz w:val="24"/>
                <w:szCs w:val="24"/>
                <w:lang w:eastAsia="ru-RU"/>
              </w:rPr>
              <w:t>Київ</w:t>
            </w:r>
          </w:p>
        </w:tc>
      </w:tr>
    </w:tbl>
    <w:p w:rsidR="007D0647" w:rsidRPr="007D0647" w:rsidRDefault="007D0647" w:rsidP="007D064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0" w:name="n3"/>
      <w:bookmarkStart w:id="1" w:name="_GoBack"/>
      <w:bookmarkEnd w:id="0"/>
      <w:r w:rsidRPr="007D0647">
        <w:rPr>
          <w:rFonts w:ascii="Times New Roman" w:eastAsia="Times New Roman" w:hAnsi="Times New Roman" w:cs="Times New Roman"/>
          <w:b/>
          <w:bCs/>
          <w:color w:val="333333"/>
          <w:sz w:val="32"/>
          <w:szCs w:val="32"/>
          <w:lang w:eastAsia="ru-RU"/>
        </w:rPr>
        <w:t>Про затвердження Правил надання послуг з централізованого опалення, 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p>
    <w:p w:rsidR="007D0647" w:rsidRPr="007D0647" w:rsidRDefault="007D0647" w:rsidP="007D0647">
      <w:pPr>
        <w:shd w:val="clear" w:color="auto" w:fill="FFFFFF"/>
        <w:spacing w:before="150" w:after="300" w:line="240" w:lineRule="auto"/>
        <w:ind w:left="450" w:right="450"/>
        <w:rPr>
          <w:rFonts w:ascii="Times New Roman" w:eastAsia="Times New Roman" w:hAnsi="Times New Roman" w:cs="Times New Roman"/>
          <w:color w:val="333333"/>
          <w:sz w:val="24"/>
          <w:szCs w:val="24"/>
          <w:lang w:eastAsia="ru-RU"/>
        </w:rPr>
      </w:pPr>
      <w:bookmarkStart w:id="2" w:name="n4"/>
      <w:bookmarkEnd w:id="2"/>
      <w:bookmarkEnd w:id="1"/>
      <w:r w:rsidRPr="007D0647">
        <w:rPr>
          <w:rFonts w:ascii="Times New Roman" w:eastAsia="Times New Roman" w:hAnsi="Times New Roman" w:cs="Times New Roman"/>
          <w:color w:val="333333"/>
          <w:sz w:val="24"/>
          <w:szCs w:val="24"/>
          <w:lang w:eastAsia="ru-RU"/>
        </w:rPr>
        <w:t>{Із змінами, внесеними згідно з Постановами КМ</w:t>
      </w:r>
      <w:r w:rsidRPr="007D0647">
        <w:rPr>
          <w:rFonts w:ascii="Times New Roman" w:eastAsia="Times New Roman" w:hAnsi="Times New Roman" w:cs="Times New Roman"/>
          <w:color w:val="333333"/>
          <w:sz w:val="24"/>
          <w:szCs w:val="24"/>
          <w:lang w:eastAsia="ru-RU"/>
        </w:rPr>
        <w:br/>
      </w:r>
      <w:hyperlink r:id="rId6" w:tgtFrame="_blank" w:history="1">
        <w:r w:rsidRPr="007D0647">
          <w:rPr>
            <w:rFonts w:ascii="Times New Roman" w:eastAsia="Times New Roman" w:hAnsi="Times New Roman" w:cs="Times New Roman"/>
            <w:color w:val="000099"/>
            <w:sz w:val="24"/>
            <w:szCs w:val="24"/>
            <w:u w:val="single"/>
            <w:lang w:eastAsia="ru-RU"/>
          </w:rPr>
          <w:t>№ 1268 від 31.10.2007</w:t>
        </w:r>
      </w:hyperlink>
      <w:r w:rsidRPr="007D0647">
        <w:rPr>
          <w:rFonts w:ascii="Times New Roman" w:eastAsia="Times New Roman" w:hAnsi="Times New Roman" w:cs="Times New Roman"/>
          <w:color w:val="333333"/>
          <w:sz w:val="24"/>
          <w:szCs w:val="24"/>
          <w:lang w:eastAsia="ru-RU"/>
        </w:rPr>
        <w:br/>
      </w:r>
      <w:hyperlink r:id="rId7" w:tgtFrame="_blank" w:history="1">
        <w:r w:rsidRPr="007D0647">
          <w:rPr>
            <w:rFonts w:ascii="Times New Roman" w:eastAsia="Times New Roman" w:hAnsi="Times New Roman" w:cs="Times New Roman"/>
            <w:color w:val="000099"/>
            <w:sz w:val="24"/>
            <w:szCs w:val="24"/>
            <w:u w:val="single"/>
            <w:lang w:eastAsia="ru-RU"/>
          </w:rPr>
          <w:t>№ 933 від 03.09.2009</w:t>
        </w:r>
      </w:hyperlink>
      <w:r w:rsidRPr="007D0647">
        <w:rPr>
          <w:rFonts w:ascii="Times New Roman" w:eastAsia="Times New Roman" w:hAnsi="Times New Roman" w:cs="Times New Roman"/>
          <w:color w:val="333333"/>
          <w:sz w:val="24"/>
          <w:szCs w:val="24"/>
          <w:lang w:eastAsia="ru-RU"/>
        </w:rPr>
        <w:br/>
      </w:r>
      <w:hyperlink r:id="rId8" w:tgtFrame="_blank" w:history="1">
        <w:r w:rsidRPr="007D0647">
          <w:rPr>
            <w:rFonts w:ascii="Times New Roman" w:eastAsia="Times New Roman" w:hAnsi="Times New Roman" w:cs="Times New Roman"/>
            <w:color w:val="000099"/>
            <w:sz w:val="24"/>
            <w:szCs w:val="24"/>
            <w:u w:val="single"/>
            <w:lang w:eastAsia="ru-RU"/>
          </w:rPr>
          <w:t>№ 151 від 17.02.2010</w:t>
        </w:r>
      </w:hyperlink>
      <w:r w:rsidRPr="007D0647">
        <w:rPr>
          <w:rFonts w:ascii="Times New Roman" w:eastAsia="Times New Roman" w:hAnsi="Times New Roman" w:cs="Times New Roman"/>
          <w:color w:val="333333"/>
          <w:sz w:val="24"/>
          <w:szCs w:val="24"/>
          <w:lang w:eastAsia="ru-RU"/>
        </w:rPr>
        <w:br/>
      </w:r>
      <w:hyperlink r:id="rId9" w:tgtFrame="_blank" w:history="1">
        <w:r w:rsidRPr="007D0647">
          <w:rPr>
            <w:rFonts w:ascii="Times New Roman" w:eastAsia="Times New Roman" w:hAnsi="Times New Roman" w:cs="Times New Roman"/>
            <w:color w:val="000099"/>
            <w:sz w:val="24"/>
            <w:szCs w:val="24"/>
            <w:u w:val="single"/>
            <w:lang w:eastAsia="ru-RU"/>
          </w:rPr>
          <w:t>№ 1135 від 31.10.2011</w:t>
        </w:r>
      </w:hyperlink>
      <w:r w:rsidRPr="007D0647">
        <w:rPr>
          <w:rFonts w:ascii="Times New Roman" w:eastAsia="Times New Roman" w:hAnsi="Times New Roman" w:cs="Times New Roman"/>
          <w:color w:val="333333"/>
          <w:sz w:val="24"/>
          <w:szCs w:val="24"/>
          <w:lang w:eastAsia="ru-RU"/>
        </w:rPr>
        <w:br/>
      </w:r>
      <w:hyperlink r:id="rId10" w:tgtFrame="_blank" w:history="1">
        <w:r w:rsidRPr="007D0647">
          <w:rPr>
            <w:rFonts w:ascii="Times New Roman" w:eastAsia="Times New Roman" w:hAnsi="Times New Roman" w:cs="Times New Roman"/>
            <w:color w:val="000099"/>
            <w:sz w:val="24"/>
            <w:szCs w:val="24"/>
            <w:u w:val="single"/>
            <w:lang w:eastAsia="ru-RU"/>
          </w:rPr>
          <w:t>№ 1037 від 30.10.2015</w:t>
        </w:r>
      </w:hyperlink>
      <w:r w:rsidRPr="007D0647">
        <w:rPr>
          <w:rFonts w:ascii="Times New Roman" w:eastAsia="Times New Roman" w:hAnsi="Times New Roman" w:cs="Times New Roman"/>
          <w:color w:val="333333"/>
          <w:sz w:val="24"/>
          <w:szCs w:val="24"/>
          <w:lang w:eastAsia="ru-RU"/>
        </w:rPr>
        <w:br/>
      </w:r>
      <w:hyperlink r:id="rId11" w:anchor="n2" w:tgtFrame="_blank" w:history="1">
        <w:r w:rsidRPr="007D0647">
          <w:rPr>
            <w:rFonts w:ascii="Times New Roman" w:eastAsia="Times New Roman" w:hAnsi="Times New Roman" w:cs="Times New Roman"/>
            <w:color w:val="000099"/>
            <w:sz w:val="24"/>
            <w:szCs w:val="24"/>
            <w:u w:val="single"/>
            <w:lang w:eastAsia="ru-RU"/>
          </w:rPr>
          <w:t>№ 744 від 19.10.2016</w:t>
        </w:r>
      </w:hyperlink>
      <w:r w:rsidRPr="007D0647">
        <w:rPr>
          <w:rFonts w:ascii="Times New Roman" w:eastAsia="Times New Roman" w:hAnsi="Times New Roman" w:cs="Times New Roman"/>
          <w:color w:val="333333"/>
          <w:sz w:val="24"/>
          <w:szCs w:val="24"/>
          <w:lang w:eastAsia="ru-RU"/>
        </w:rPr>
        <w:br/>
      </w:r>
      <w:hyperlink r:id="rId12" w:anchor="n10" w:tgtFrame="_blank" w:history="1">
        <w:r w:rsidRPr="007D0647">
          <w:rPr>
            <w:rFonts w:ascii="Times New Roman" w:eastAsia="Times New Roman" w:hAnsi="Times New Roman" w:cs="Times New Roman"/>
            <w:color w:val="000099"/>
            <w:sz w:val="24"/>
            <w:szCs w:val="24"/>
            <w:u w:val="single"/>
            <w:lang w:eastAsia="ru-RU"/>
          </w:rPr>
          <w:t>№ 892 від 26.10.2016</w:t>
        </w:r>
      </w:hyperlink>
      <w:r w:rsidRPr="007D0647">
        <w:rPr>
          <w:rFonts w:ascii="Times New Roman" w:eastAsia="Times New Roman" w:hAnsi="Times New Roman" w:cs="Times New Roman"/>
          <w:color w:val="333333"/>
          <w:sz w:val="24"/>
          <w:szCs w:val="24"/>
          <w:lang w:eastAsia="ru-RU"/>
        </w:rPr>
        <w:br/>
      </w:r>
      <w:hyperlink r:id="rId13" w:anchor="n2" w:tgtFrame="_blank" w:history="1">
        <w:r w:rsidRPr="007D0647">
          <w:rPr>
            <w:rFonts w:ascii="Times New Roman" w:eastAsia="Times New Roman" w:hAnsi="Times New Roman" w:cs="Times New Roman"/>
            <w:color w:val="000099"/>
            <w:sz w:val="24"/>
            <w:szCs w:val="24"/>
            <w:u w:val="single"/>
            <w:lang w:eastAsia="ru-RU"/>
          </w:rPr>
          <w:t>№ 156 від 16.03.2017</w:t>
        </w:r>
      </w:hyperlink>
      <w:r w:rsidRPr="007D0647">
        <w:rPr>
          <w:rFonts w:ascii="Times New Roman" w:eastAsia="Times New Roman" w:hAnsi="Times New Roman" w:cs="Times New Roman"/>
          <w:color w:val="333333"/>
          <w:sz w:val="24"/>
          <w:szCs w:val="24"/>
          <w:lang w:eastAsia="ru-RU"/>
        </w:rPr>
        <w:br/>
      </w:r>
      <w:hyperlink r:id="rId14" w:anchor="n2" w:tgtFrame="_blank" w:history="1">
        <w:r w:rsidRPr="007D0647">
          <w:rPr>
            <w:rFonts w:ascii="Times New Roman" w:eastAsia="Times New Roman" w:hAnsi="Times New Roman" w:cs="Times New Roman"/>
            <w:color w:val="000099"/>
            <w:sz w:val="24"/>
            <w:szCs w:val="24"/>
            <w:u w:val="single"/>
            <w:lang w:eastAsia="ru-RU"/>
          </w:rPr>
          <w:t>№ 633 від 18.08.2017</w:t>
        </w:r>
      </w:hyperlink>
      <w:r w:rsidRPr="007D0647">
        <w:rPr>
          <w:rFonts w:ascii="Times New Roman" w:eastAsia="Times New Roman" w:hAnsi="Times New Roman" w:cs="Times New Roman"/>
          <w:color w:val="333333"/>
          <w:sz w:val="24"/>
          <w:szCs w:val="24"/>
          <w:lang w:eastAsia="ru-RU"/>
        </w:rPr>
        <w:br/>
      </w:r>
      <w:hyperlink r:id="rId15" w:anchor="n2" w:tgtFrame="_blank" w:history="1">
        <w:r w:rsidRPr="007D0647">
          <w:rPr>
            <w:rFonts w:ascii="Times New Roman" w:eastAsia="Times New Roman" w:hAnsi="Times New Roman" w:cs="Times New Roman"/>
            <w:color w:val="000099"/>
            <w:sz w:val="24"/>
            <w:szCs w:val="24"/>
            <w:u w:val="single"/>
            <w:lang w:eastAsia="ru-RU"/>
          </w:rPr>
          <w:t>№ 1082 від 24.12.2019</w:t>
        </w:r>
      </w:hyperlink>
      <w:r w:rsidRPr="007D0647">
        <w:rPr>
          <w:rFonts w:ascii="Times New Roman" w:eastAsia="Times New Roman" w:hAnsi="Times New Roman" w:cs="Times New Roman"/>
          <w:color w:val="333333"/>
          <w:sz w:val="24"/>
          <w:szCs w:val="24"/>
          <w:lang w:eastAsia="ru-RU"/>
        </w:rPr>
        <w:t>}</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 w:name="n243"/>
      <w:bookmarkEnd w:id="3"/>
      <w:r w:rsidRPr="007D0647">
        <w:rPr>
          <w:rFonts w:ascii="Times New Roman" w:eastAsia="Times New Roman" w:hAnsi="Times New Roman" w:cs="Times New Roman"/>
          <w:i/>
          <w:iCs/>
          <w:color w:val="333333"/>
          <w:sz w:val="24"/>
          <w:szCs w:val="24"/>
          <w:shd w:val="clear" w:color="auto" w:fill="FFFFFF"/>
          <w:lang w:eastAsia="ru-RU"/>
        </w:rPr>
        <w:t>{Щодо особливостей нарахування плати за надану послугу з централізованого опалення населенню у разі відсутності у квартирі (будинку садибного типу) та на вводах у багатоквартирний будинок засобів обліку теплової енергії в опалювальний сезон 2016/17 року див. Постанову КМ </w:t>
      </w:r>
      <w:hyperlink r:id="rId16" w:anchor="n2" w:tgtFrame="_blank" w:history="1">
        <w:r w:rsidRPr="007D0647">
          <w:rPr>
            <w:rFonts w:ascii="Times New Roman" w:eastAsia="Times New Roman" w:hAnsi="Times New Roman" w:cs="Times New Roman"/>
            <w:i/>
            <w:iCs/>
            <w:color w:val="000099"/>
            <w:sz w:val="24"/>
            <w:szCs w:val="24"/>
            <w:u w:val="single"/>
            <w:lang w:eastAsia="ru-RU"/>
          </w:rPr>
          <w:t>№ 865 від 30.11.2016</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 w:name="n5"/>
      <w:bookmarkEnd w:id="4"/>
      <w:r w:rsidRPr="007D0647">
        <w:rPr>
          <w:rFonts w:ascii="Times New Roman" w:eastAsia="Times New Roman" w:hAnsi="Times New Roman" w:cs="Times New Roman"/>
          <w:color w:val="333333"/>
          <w:sz w:val="24"/>
          <w:szCs w:val="24"/>
          <w:lang w:eastAsia="ru-RU"/>
        </w:rPr>
        <w:t>Кабінет Міністрів України </w:t>
      </w:r>
      <w:r w:rsidRPr="007D0647">
        <w:rPr>
          <w:rFonts w:ascii="Times New Roman" w:eastAsia="Times New Roman" w:hAnsi="Times New Roman" w:cs="Times New Roman"/>
          <w:b/>
          <w:bCs/>
          <w:color w:val="333333"/>
          <w:spacing w:val="30"/>
          <w:sz w:val="24"/>
          <w:szCs w:val="24"/>
          <w:lang w:eastAsia="ru-RU"/>
        </w:rPr>
        <w:t>постановляє:</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6"/>
      <w:bookmarkEnd w:id="5"/>
      <w:r w:rsidRPr="007D0647">
        <w:rPr>
          <w:rFonts w:ascii="Times New Roman" w:eastAsia="Times New Roman" w:hAnsi="Times New Roman" w:cs="Times New Roman"/>
          <w:color w:val="333333"/>
          <w:sz w:val="24"/>
          <w:szCs w:val="24"/>
          <w:lang w:eastAsia="ru-RU"/>
        </w:rPr>
        <w:t>1. Затвердити такі, що додаються:</w:t>
      </w:r>
    </w:p>
    <w:bookmarkStart w:id="6" w:name="n7"/>
    <w:bookmarkEnd w:id="6"/>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7D0647">
        <w:rPr>
          <w:rFonts w:ascii="Times New Roman" w:eastAsia="Times New Roman" w:hAnsi="Times New Roman" w:cs="Times New Roman"/>
          <w:color w:val="333333"/>
          <w:sz w:val="24"/>
          <w:szCs w:val="24"/>
          <w:lang w:eastAsia="ru-RU"/>
        </w:rPr>
        <w:fldChar w:fldCharType="begin"/>
      </w:r>
      <w:r w:rsidRPr="007D0647">
        <w:rPr>
          <w:rFonts w:ascii="Times New Roman" w:eastAsia="Times New Roman" w:hAnsi="Times New Roman" w:cs="Times New Roman"/>
          <w:color w:val="333333"/>
          <w:sz w:val="24"/>
          <w:szCs w:val="24"/>
          <w:lang w:eastAsia="ru-RU"/>
        </w:rPr>
        <w:instrText xml:space="preserve"> HYPERLINK "https://zakon.rada.gov.ua/laws/show/630-2005-%D0%BF" \l "n16" </w:instrText>
      </w:r>
      <w:r w:rsidRPr="007D0647">
        <w:rPr>
          <w:rFonts w:ascii="Times New Roman" w:eastAsia="Times New Roman" w:hAnsi="Times New Roman" w:cs="Times New Roman"/>
          <w:color w:val="333333"/>
          <w:sz w:val="24"/>
          <w:szCs w:val="24"/>
          <w:lang w:eastAsia="ru-RU"/>
        </w:rPr>
        <w:fldChar w:fldCharType="separate"/>
      </w:r>
      <w:r w:rsidRPr="007D0647">
        <w:rPr>
          <w:rFonts w:ascii="Times New Roman" w:eastAsia="Times New Roman" w:hAnsi="Times New Roman" w:cs="Times New Roman"/>
          <w:color w:val="006600"/>
          <w:sz w:val="24"/>
          <w:szCs w:val="24"/>
          <w:u w:val="single"/>
          <w:lang w:eastAsia="ru-RU"/>
        </w:rPr>
        <w:t>Правила надання послуг з централізованого опалення, постачання холодної та гарячої води і водовідведення</w:t>
      </w:r>
      <w:r w:rsidRPr="007D0647">
        <w:rPr>
          <w:rFonts w:ascii="Times New Roman" w:eastAsia="Times New Roman" w:hAnsi="Times New Roman" w:cs="Times New Roman"/>
          <w:color w:val="333333"/>
          <w:sz w:val="24"/>
          <w:szCs w:val="24"/>
          <w:lang w:eastAsia="ru-RU"/>
        </w:rPr>
        <w:fldChar w:fldCharType="end"/>
      </w:r>
      <w:r w:rsidRPr="007D0647">
        <w:rPr>
          <w:rFonts w:ascii="Times New Roman" w:eastAsia="Times New Roman" w:hAnsi="Times New Roman" w:cs="Times New Roman"/>
          <w:color w:val="333333"/>
          <w:sz w:val="24"/>
          <w:szCs w:val="24"/>
          <w:lang w:eastAsia="ru-RU"/>
        </w:rPr>
        <w:t>;</w:t>
      </w:r>
    </w:p>
    <w:bookmarkStart w:id="7" w:name="n8"/>
    <w:bookmarkEnd w:id="7"/>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7D0647">
        <w:rPr>
          <w:rFonts w:ascii="Times New Roman" w:eastAsia="Times New Roman" w:hAnsi="Times New Roman" w:cs="Times New Roman"/>
          <w:color w:val="333333"/>
          <w:sz w:val="24"/>
          <w:szCs w:val="24"/>
          <w:lang w:eastAsia="ru-RU"/>
        </w:rPr>
        <w:fldChar w:fldCharType="begin"/>
      </w:r>
      <w:r w:rsidRPr="007D0647">
        <w:rPr>
          <w:rFonts w:ascii="Times New Roman" w:eastAsia="Times New Roman" w:hAnsi="Times New Roman" w:cs="Times New Roman"/>
          <w:color w:val="333333"/>
          <w:sz w:val="24"/>
          <w:szCs w:val="24"/>
          <w:lang w:eastAsia="ru-RU"/>
        </w:rPr>
        <w:instrText xml:space="preserve"> HYPERLINK "https://zakon.rada.gov.ua/laws/show/630-2005-%D0%BF" \l "n194" </w:instrText>
      </w:r>
      <w:r w:rsidRPr="007D0647">
        <w:rPr>
          <w:rFonts w:ascii="Times New Roman" w:eastAsia="Times New Roman" w:hAnsi="Times New Roman" w:cs="Times New Roman"/>
          <w:color w:val="333333"/>
          <w:sz w:val="24"/>
          <w:szCs w:val="24"/>
          <w:lang w:eastAsia="ru-RU"/>
        </w:rPr>
        <w:fldChar w:fldCharType="separate"/>
      </w:r>
      <w:r w:rsidRPr="007D0647">
        <w:rPr>
          <w:rFonts w:ascii="Times New Roman" w:eastAsia="Times New Roman" w:hAnsi="Times New Roman" w:cs="Times New Roman"/>
          <w:color w:val="006600"/>
          <w:sz w:val="24"/>
          <w:szCs w:val="24"/>
          <w:u w:val="single"/>
          <w:lang w:eastAsia="ru-RU"/>
        </w:rPr>
        <w:t>типовий договір про надання послуг з централізованого опалення, постачання холодної та гарячої води і водовідведення</w:t>
      </w:r>
      <w:r w:rsidRPr="007D0647">
        <w:rPr>
          <w:rFonts w:ascii="Times New Roman" w:eastAsia="Times New Roman" w:hAnsi="Times New Roman" w:cs="Times New Roman"/>
          <w:color w:val="333333"/>
          <w:sz w:val="24"/>
          <w:szCs w:val="24"/>
          <w:lang w:eastAsia="ru-RU"/>
        </w:rPr>
        <w:fldChar w:fldCharType="end"/>
      </w:r>
      <w:r w:rsidRPr="007D0647">
        <w:rPr>
          <w:rFonts w:ascii="Times New Roman" w:eastAsia="Times New Roman" w:hAnsi="Times New Roman" w:cs="Times New Roman"/>
          <w:color w:val="333333"/>
          <w:sz w:val="24"/>
          <w:szCs w:val="24"/>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9"/>
      <w:bookmarkEnd w:id="8"/>
      <w:r w:rsidRPr="007D0647">
        <w:rPr>
          <w:rFonts w:ascii="Times New Roman" w:eastAsia="Times New Roman" w:hAnsi="Times New Roman" w:cs="Times New Roman"/>
          <w:color w:val="333333"/>
          <w:sz w:val="24"/>
          <w:szCs w:val="24"/>
          <w:lang w:eastAsia="ru-RU"/>
        </w:rPr>
        <w:t>2. Визнати такими, що втратили чинність:</w:t>
      </w:r>
    </w:p>
    <w:bookmarkStart w:id="9" w:name="n10"/>
    <w:bookmarkEnd w:id="9"/>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7D0647">
        <w:rPr>
          <w:rFonts w:ascii="Times New Roman" w:eastAsia="Times New Roman" w:hAnsi="Times New Roman" w:cs="Times New Roman"/>
          <w:color w:val="333333"/>
          <w:sz w:val="24"/>
          <w:szCs w:val="24"/>
          <w:lang w:eastAsia="ru-RU"/>
        </w:rPr>
        <w:fldChar w:fldCharType="begin"/>
      </w:r>
      <w:r w:rsidRPr="007D0647">
        <w:rPr>
          <w:rFonts w:ascii="Times New Roman" w:eastAsia="Times New Roman" w:hAnsi="Times New Roman" w:cs="Times New Roman"/>
          <w:color w:val="333333"/>
          <w:sz w:val="24"/>
          <w:szCs w:val="24"/>
          <w:lang w:eastAsia="ru-RU"/>
        </w:rPr>
        <w:instrText xml:space="preserve"> HYPERLINK "https://zakon.rada.gov.ua/laws/show/1497-97-%D0%BF" \t "_blank" </w:instrText>
      </w:r>
      <w:r w:rsidRPr="007D0647">
        <w:rPr>
          <w:rFonts w:ascii="Times New Roman" w:eastAsia="Times New Roman" w:hAnsi="Times New Roman" w:cs="Times New Roman"/>
          <w:color w:val="333333"/>
          <w:sz w:val="24"/>
          <w:szCs w:val="24"/>
          <w:lang w:eastAsia="ru-RU"/>
        </w:rPr>
        <w:fldChar w:fldCharType="separate"/>
      </w:r>
      <w:r w:rsidRPr="007D0647">
        <w:rPr>
          <w:rFonts w:ascii="Times New Roman" w:eastAsia="Times New Roman" w:hAnsi="Times New Roman" w:cs="Times New Roman"/>
          <w:color w:val="000099"/>
          <w:sz w:val="24"/>
          <w:szCs w:val="24"/>
          <w:u w:val="single"/>
          <w:lang w:eastAsia="ru-RU"/>
        </w:rPr>
        <w:t>постанову Кабінету Міністрів України від 30 грудня 1997 р. № 1497</w:t>
      </w:r>
      <w:r w:rsidRPr="007D0647">
        <w:rPr>
          <w:rFonts w:ascii="Times New Roman" w:eastAsia="Times New Roman" w:hAnsi="Times New Roman" w:cs="Times New Roman"/>
          <w:color w:val="333333"/>
          <w:sz w:val="24"/>
          <w:szCs w:val="24"/>
          <w:lang w:eastAsia="ru-RU"/>
        </w:rPr>
        <w:fldChar w:fldCharType="end"/>
      </w:r>
      <w:r w:rsidRPr="007D0647">
        <w:rPr>
          <w:rFonts w:ascii="Times New Roman" w:eastAsia="Times New Roman" w:hAnsi="Times New Roman" w:cs="Times New Roman"/>
          <w:color w:val="333333"/>
          <w:sz w:val="24"/>
          <w:szCs w:val="24"/>
          <w:lang w:eastAsia="ru-RU"/>
        </w:rPr>
        <w:t> "Про затвердження Правил надання населенню послуг з водо-, теплопостачання та водовідведення" (Офіційний вісник України, 1998 р., № 1, ст. 16);</w:t>
      </w:r>
    </w:p>
    <w:bookmarkStart w:id="10" w:name="n11"/>
    <w:bookmarkEnd w:id="10"/>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7D0647">
        <w:rPr>
          <w:rFonts w:ascii="Times New Roman" w:eastAsia="Times New Roman" w:hAnsi="Times New Roman" w:cs="Times New Roman"/>
          <w:color w:val="333333"/>
          <w:sz w:val="24"/>
          <w:szCs w:val="24"/>
          <w:lang w:eastAsia="ru-RU"/>
        </w:rPr>
        <w:lastRenderedPageBreak/>
        <w:fldChar w:fldCharType="begin"/>
      </w:r>
      <w:r w:rsidRPr="007D0647">
        <w:rPr>
          <w:rFonts w:ascii="Times New Roman" w:eastAsia="Times New Roman" w:hAnsi="Times New Roman" w:cs="Times New Roman"/>
          <w:color w:val="333333"/>
          <w:sz w:val="24"/>
          <w:szCs w:val="24"/>
          <w:lang w:eastAsia="ru-RU"/>
        </w:rPr>
        <w:instrText xml:space="preserve"> HYPERLINK "https://zakon.rada.gov.ua/laws/show/450-2001-%D0%BF" \t "_blank" </w:instrText>
      </w:r>
      <w:r w:rsidRPr="007D0647">
        <w:rPr>
          <w:rFonts w:ascii="Times New Roman" w:eastAsia="Times New Roman" w:hAnsi="Times New Roman" w:cs="Times New Roman"/>
          <w:color w:val="333333"/>
          <w:sz w:val="24"/>
          <w:szCs w:val="24"/>
          <w:lang w:eastAsia="ru-RU"/>
        </w:rPr>
        <w:fldChar w:fldCharType="separate"/>
      </w:r>
      <w:r w:rsidRPr="007D0647">
        <w:rPr>
          <w:rFonts w:ascii="Times New Roman" w:eastAsia="Times New Roman" w:hAnsi="Times New Roman" w:cs="Times New Roman"/>
          <w:color w:val="000099"/>
          <w:sz w:val="24"/>
          <w:szCs w:val="24"/>
          <w:u w:val="single"/>
          <w:lang w:eastAsia="ru-RU"/>
        </w:rPr>
        <w:t>пункт 10 </w:t>
      </w:r>
      <w:r w:rsidRPr="007D0647">
        <w:rPr>
          <w:rFonts w:ascii="Times New Roman" w:eastAsia="Times New Roman" w:hAnsi="Times New Roman" w:cs="Times New Roman"/>
          <w:color w:val="333333"/>
          <w:sz w:val="24"/>
          <w:szCs w:val="24"/>
          <w:lang w:eastAsia="ru-RU"/>
        </w:rPr>
        <w:fldChar w:fldCharType="end"/>
      </w:r>
      <w:r w:rsidRPr="007D0647">
        <w:rPr>
          <w:rFonts w:ascii="Times New Roman" w:eastAsia="Times New Roman" w:hAnsi="Times New Roman" w:cs="Times New Roman"/>
          <w:color w:val="333333"/>
          <w:sz w:val="24"/>
          <w:szCs w:val="24"/>
          <w:lang w:eastAsia="ru-RU"/>
        </w:rPr>
        <w:t>змін, що вносяться до постанов Кабінету Міністрів України, затверджених постановою Кабінету Міністрів України від 6 травня 2001 р. № 450 (Офіційний вісник України, 2001 р., № 20, ст. 856);</w:t>
      </w:r>
    </w:p>
    <w:bookmarkStart w:id="11" w:name="n12"/>
    <w:bookmarkEnd w:id="11"/>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7D0647">
        <w:rPr>
          <w:rFonts w:ascii="Times New Roman" w:eastAsia="Times New Roman" w:hAnsi="Times New Roman" w:cs="Times New Roman"/>
          <w:color w:val="333333"/>
          <w:sz w:val="24"/>
          <w:szCs w:val="24"/>
          <w:lang w:eastAsia="ru-RU"/>
        </w:rPr>
        <w:fldChar w:fldCharType="begin"/>
      </w:r>
      <w:r w:rsidRPr="007D0647">
        <w:rPr>
          <w:rFonts w:ascii="Times New Roman" w:eastAsia="Times New Roman" w:hAnsi="Times New Roman" w:cs="Times New Roman"/>
          <w:color w:val="333333"/>
          <w:sz w:val="24"/>
          <w:szCs w:val="24"/>
          <w:lang w:eastAsia="ru-RU"/>
        </w:rPr>
        <w:instrText xml:space="preserve"> HYPERLINK "https://zakon.rada.gov.ua/laws/show/1973-2002-%D0%BF" \t "_blank" </w:instrText>
      </w:r>
      <w:r w:rsidRPr="007D0647">
        <w:rPr>
          <w:rFonts w:ascii="Times New Roman" w:eastAsia="Times New Roman" w:hAnsi="Times New Roman" w:cs="Times New Roman"/>
          <w:color w:val="333333"/>
          <w:sz w:val="24"/>
          <w:szCs w:val="24"/>
          <w:lang w:eastAsia="ru-RU"/>
        </w:rPr>
        <w:fldChar w:fldCharType="separate"/>
      </w:r>
      <w:r w:rsidRPr="007D0647">
        <w:rPr>
          <w:rFonts w:ascii="Times New Roman" w:eastAsia="Times New Roman" w:hAnsi="Times New Roman" w:cs="Times New Roman"/>
          <w:color w:val="000099"/>
          <w:sz w:val="24"/>
          <w:szCs w:val="24"/>
          <w:u w:val="single"/>
          <w:lang w:eastAsia="ru-RU"/>
        </w:rPr>
        <w:t>пункт 2</w:t>
      </w:r>
      <w:r w:rsidRPr="007D0647">
        <w:rPr>
          <w:rFonts w:ascii="Times New Roman" w:eastAsia="Times New Roman" w:hAnsi="Times New Roman" w:cs="Times New Roman"/>
          <w:color w:val="333333"/>
          <w:sz w:val="24"/>
          <w:szCs w:val="24"/>
          <w:lang w:eastAsia="ru-RU"/>
        </w:rPr>
        <w:fldChar w:fldCharType="end"/>
      </w:r>
      <w:r w:rsidRPr="007D0647">
        <w:rPr>
          <w:rFonts w:ascii="Times New Roman" w:eastAsia="Times New Roman" w:hAnsi="Times New Roman" w:cs="Times New Roman"/>
          <w:color w:val="333333"/>
          <w:sz w:val="24"/>
          <w:szCs w:val="24"/>
          <w:lang w:eastAsia="ru-RU"/>
        </w:rPr>
        <w:t> постанови Кабінету Міністрів України від 25 грудня 2002 р. № 1973 "Про внесення змін до деяких постанов Кабінету Міністрів України" (Офіційний вісник України, 2002 р., № 52, ст. 2391);</w:t>
      </w:r>
    </w:p>
    <w:bookmarkStart w:id="12" w:name="n13"/>
    <w:bookmarkEnd w:id="12"/>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7D0647">
        <w:rPr>
          <w:rFonts w:ascii="Times New Roman" w:eastAsia="Times New Roman" w:hAnsi="Times New Roman" w:cs="Times New Roman"/>
          <w:color w:val="333333"/>
          <w:sz w:val="24"/>
          <w:szCs w:val="24"/>
          <w:lang w:eastAsia="ru-RU"/>
        </w:rPr>
        <w:fldChar w:fldCharType="begin"/>
      </w:r>
      <w:r w:rsidRPr="007D0647">
        <w:rPr>
          <w:rFonts w:ascii="Times New Roman" w:eastAsia="Times New Roman" w:hAnsi="Times New Roman" w:cs="Times New Roman"/>
          <w:color w:val="333333"/>
          <w:sz w:val="24"/>
          <w:szCs w:val="24"/>
          <w:lang w:eastAsia="ru-RU"/>
        </w:rPr>
        <w:instrText xml:space="preserve"> HYPERLINK "https://zakon.rada.gov.ua/laws/show/717-2003-%D0%BF" \t "_blank" </w:instrText>
      </w:r>
      <w:r w:rsidRPr="007D0647">
        <w:rPr>
          <w:rFonts w:ascii="Times New Roman" w:eastAsia="Times New Roman" w:hAnsi="Times New Roman" w:cs="Times New Roman"/>
          <w:color w:val="333333"/>
          <w:sz w:val="24"/>
          <w:szCs w:val="24"/>
          <w:lang w:eastAsia="ru-RU"/>
        </w:rPr>
        <w:fldChar w:fldCharType="separate"/>
      </w:r>
      <w:r w:rsidRPr="007D0647">
        <w:rPr>
          <w:rFonts w:ascii="Times New Roman" w:eastAsia="Times New Roman" w:hAnsi="Times New Roman" w:cs="Times New Roman"/>
          <w:color w:val="000099"/>
          <w:sz w:val="24"/>
          <w:szCs w:val="24"/>
          <w:u w:val="single"/>
          <w:lang w:eastAsia="ru-RU"/>
        </w:rPr>
        <w:t>пункт 5</w:t>
      </w:r>
      <w:r w:rsidRPr="007D0647">
        <w:rPr>
          <w:rFonts w:ascii="Times New Roman" w:eastAsia="Times New Roman" w:hAnsi="Times New Roman" w:cs="Times New Roman"/>
          <w:color w:val="333333"/>
          <w:sz w:val="24"/>
          <w:szCs w:val="24"/>
          <w:lang w:eastAsia="ru-RU"/>
        </w:rPr>
        <w:fldChar w:fldCharType="end"/>
      </w:r>
      <w:r w:rsidRPr="007D0647">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15 травня 2003 р. № 717 (Офіційний вісник України, 2003 р., № 21, ст. 937).</w:t>
      </w:r>
    </w:p>
    <w:tbl>
      <w:tblPr>
        <w:tblW w:w="5000" w:type="pct"/>
        <w:tblCellMar>
          <w:left w:w="0" w:type="dxa"/>
          <w:right w:w="0" w:type="dxa"/>
        </w:tblCellMar>
        <w:tblLook w:val="04A0" w:firstRow="1" w:lastRow="0" w:firstColumn="1" w:lastColumn="0" w:noHBand="0" w:noVBand="1"/>
      </w:tblPr>
      <w:tblGrid>
        <w:gridCol w:w="2808"/>
        <w:gridCol w:w="936"/>
        <w:gridCol w:w="5617"/>
      </w:tblGrid>
      <w:tr w:rsidR="007D0647" w:rsidRPr="007D0647" w:rsidTr="007D0647">
        <w:tc>
          <w:tcPr>
            <w:tcW w:w="1500" w:type="pct"/>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before="300" w:after="150" w:line="240" w:lineRule="auto"/>
              <w:jc w:val="center"/>
              <w:rPr>
                <w:rFonts w:ascii="Times New Roman" w:eastAsia="Times New Roman" w:hAnsi="Times New Roman" w:cs="Times New Roman"/>
                <w:sz w:val="24"/>
                <w:szCs w:val="24"/>
                <w:lang w:eastAsia="ru-RU"/>
              </w:rPr>
            </w:pPr>
            <w:bookmarkStart w:id="13" w:name="n14"/>
            <w:bookmarkEnd w:id="13"/>
            <w:r w:rsidRPr="007D0647">
              <w:rPr>
                <w:rFonts w:ascii="Times New Roman" w:eastAsia="Times New Roman" w:hAnsi="Times New Roman" w:cs="Times New Roman"/>
                <w:b/>
                <w:bCs/>
                <w:sz w:val="24"/>
                <w:szCs w:val="24"/>
                <w:lang w:eastAsia="ru-RU"/>
              </w:rPr>
              <w:t>Прем'єр-міністр України</w:t>
            </w:r>
          </w:p>
        </w:tc>
        <w:tc>
          <w:tcPr>
            <w:tcW w:w="3500" w:type="pct"/>
            <w:gridSpan w:val="2"/>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before="300" w:after="0" w:line="240" w:lineRule="auto"/>
              <w:jc w:val="right"/>
              <w:rPr>
                <w:rFonts w:ascii="Times New Roman" w:eastAsia="Times New Roman" w:hAnsi="Times New Roman" w:cs="Times New Roman"/>
                <w:sz w:val="24"/>
                <w:szCs w:val="24"/>
                <w:lang w:eastAsia="ru-RU"/>
              </w:rPr>
            </w:pPr>
            <w:r w:rsidRPr="007D0647">
              <w:rPr>
                <w:rFonts w:ascii="Times New Roman" w:eastAsia="Times New Roman" w:hAnsi="Times New Roman" w:cs="Times New Roman"/>
                <w:b/>
                <w:bCs/>
                <w:sz w:val="24"/>
                <w:szCs w:val="24"/>
                <w:lang w:eastAsia="ru-RU"/>
              </w:rPr>
              <w:t>Ю.ТИМОШЕНКО</w:t>
            </w:r>
          </w:p>
        </w:tc>
      </w:tr>
      <w:tr w:rsidR="007D0647" w:rsidRPr="007D0647" w:rsidTr="007D0647">
        <w:tc>
          <w:tcPr>
            <w:tcW w:w="0" w:type="auto"/>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before="30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b/>
                <w:bCs/>
                <w:sz w:val="24"/>
                <w:szCs w:val="24"/>
                <w:lang w:eastAsia="ru-RU"/>
              </w:rPr>
              <w:t>Інд. 21</w:t>
            </w:r>
          </w:p>
        </w:tc>
        <w:tc>
          <w:tcPr>
            <w:tcW w:w="0" w:type="auto"/>
            <w:gridSpan w:val="2"/>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before="300" w:after="0" w:line="240" w:lineRule="auto"/>
              <w:jc w:val="right"/>
              <w:rPr>
                <w:rFonts w:ascii="Times New Roman" w:eastAsia="Times New Roman" w:hAnsi="Times New Roman" w:cs="Times New Roman"/>
                <w:sz w:val="24"/>
                <w:szCs w:val="24"/>
                <w:lang w:eastAsia="ru-RU"/>
              </w:rPr>
            </w:pPr>
            <w:r w:rsidRPr="007D0647">
              <w:rPr>
                <w:rFonts w:ascii="Times New Roman" w:eastAsia="Times New Roman" w:hAnsi="Times New Roman" w:cs="Times New Roman"/>
                <w:b/>
                <w:bCs/>
                <w:sz w:val="24"/>
                <w:szCs w:val="24"/>
                <w:lang w:eastAsia="ru-RU"/>
              </w:rPr>
              <w:br/>
            </w:r>
          </w:p>
        </w:tc>
      </w:tr>
      <w:tr w:rsidR="007D0647" w:rsidRPr="007D0647" w:rsidTr="007D0647">
        <w:tc>
          <w:tcPr>
            <w:tcW w:w="2000" w:type="pct"/>
            <w:gridSpan w:val="2"/>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before="150" w:after="150" w:line="240" w:lineRule="auto"/>
              <w:rPr>
                <w:rFonts w:ascii="Times New Roman" w:eastAsia="Times New Roman" w:hAnsi="Times New Roman" w:cs="Times New Roman"/>
                <w:sz w:val="24"/>
                <w:szCs w:val="24"/>
                <w:lang w:eastAsia="ru-RU"/>
              </w:rPr>
            </w:pPr>
            <w:bookmarkStart w:id="14" w:name="n204"/>
            <w:bookmarkStart w:id="15" w:name="n15"/>
            <w:bookmarkEnd w:id="14"/>
            <w:bookmarkEnd w:id="15"/>
            <w:r w:rsidRPr="007D0647">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b/>
                <w:bCs/>
                <w:sz w:val="24"/>
                <w:szCs w:val="24"/>
                <w:lang w:eastAsia="ru-RU"/>
              </w:rPr>
              <w:t>ЗАТВЕРДЖЕНО</w:t>
            </w:r>
            <w:r w:rsidRPr="007D0647">
              <w:rPr>
                <w:rFonts w:ascii="Times New Roman" w:eastAsia="Times New Roman" w:hAnsi="Times New Roman" w:cs="Times New Roman"/>
                <w:sz w:val="24"/>
                <w:szCs w:val="24"/>
                <w:lang w:eastAsia="ru-RU"/>
              </w:rPr>
              <w:br/>
            </w:r>
            <w:r w:rsidRPr="007D0647">
              <w:rPr>
                <w:rFonts w:ascii="Times New Roman" w:eastAsia="Times New Roman" w:hAnsi="Times New Roman" w:cs="Times New Roman"/>
                <w:b/>
                <w:bCs/>
                <w:sz w:val="24"/>
                <w:szCs w:val="24"/>
                <w:lang w:eastAsia="ru-RU"/>
              </w:rPr>
              <w:t>постановою Кабінету Міністрів України</w:t>
            </w:r>
            <w:r w:rsidRPr="007D0647">
              <w:rPr>
                <w:rFonts w:ascii="Times New Roman" w:eastAsia="Times New Roman" w:hAnsi="Times New Roman" w:cs="Times New Roman"/>
                <w:sz w:val="24"/>
                <w:szCs w:val="24"/>
                <w:lang w:eastAsia="ru-RU"/>
              </w:rPr>
              <w:br/>
            </w:r>
            <w:r w:rsidRPr="007D0647">
              <w:rPr>
                <w:rFonts w:ascii="Times New Roman" w:eastAsia="Times New Roman" w:hAnsi="Times New Roman" w:cs="Times New Roman"/>
                <w:b/>
                <w:bCs/>
                <w:sz w:val="24"/>
                <w:szCs w:val="24"/>
                <w:lang w:eastAsia="ru-RU"/>
              </w:rPr>
              <w:t>від 21 липня 2005 р. № 630</w:t>
            </w:r>
          </w:p>
        </w:tc>
      </w:tr>
    </w:tbl>
    <w:p w:rsidR="007D0647" w:rsidRPr="007D0647" w:rsidRDefault="007D0647" w:rsidP="007D064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6" w:name="n16"/>
      <w:bookmarkEnd w:id="16"/>
      <w:r w:rsidRPr="007D0647">
        <w:rPr>
          <w:rFonts w:ascii="Times New Roman" w:eastAsia="Times New Roman" w:hAnsi="Times New Roman" w:cs="Times New Roman"/>
          <w:b/>
          <w:bCs/>
          <w:color w:val="333333"/>
          <w:sz w:val="32"/>
          <w:szCs w:val="32"/>
          <w:lang w:eastAsia="ru-RU"/>
        </w:rPr>
        <w:t>ПРАВИЛА</w:t>
      </w:r>
      <w:r w:rsidRPr="007D0647">
        <w:rPr>
          <w:rFonts w:ascii="Times New Roman" w:eastAsia="Times New Roman" w:hAnsi="Times New Roman" w:cs="Times New Roman"/>
          <w:color w:val="333333"/>
          <w:sz w:val="24"/>
          <w:szCs w:val="24"/>
          <w:lang w:eastAsia="ru-RU"/>
        </w:rPr>
        <w:br/>
      </w:r>
      <w:r w:rsidRPr="007D0647">
        <w:rPr>
          <w:rFonts w:ascii="Times New Roman" w:eastAsia="Times New Roman" w:hAnsi="Times New Roman" w:cs="Times New Roman"/>
          <w:b/>
          <w:bCs/>
          <w:color w:val="333333"/>
          <w:sz w:val="32"/>
          <w:szCs w:val="32"/>
          <w:lang w:eastAsia="ru-RU"/>
        </w:rPr>
        <w:t>надання послуг з централізованого опалення, постачання холодної та гарячої води і водовідведення</w:t>
      </w:r>
    </w:p>
    <w:p w:rsidR="007D0647" w:rsidRPr="007D0647" w:rsidRDefault="007D0647" w:rsidP="007D064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7" w:name="n17"/>
      <w:bookmarkEnd w:id="17"/>
      <w:r w:rsidRPr="007D0647">
        <w:rPr>
          <w:rFonts w:ascii="Times New Roman" w:eastAsia="Times New Roman" w:hAnsi="Times New Roman" w:cs="Times New Roman"/>
          <w:b/>
          <w:bCs/>
          <w:color w:val="333333"/>
          <w:sz w:val="28"/>
          <w:szCs w:val="28"/>
          <w:lang w:eastAsia="ru-RU"/>
        </w:rPr>
        <w:t>Загальні положення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18"/>
      <w:bookmarkEnd w:id="18"/>
      <w:r w:rsidRPr="007D0647">
        <w:rPr>
          <w:rFonts w:ascii="Times New Roman" w:eastAsia="Times New Roman" w:hAnsi="Times New Roman" w:cs="Times New Roman"/>
          <w:color w:val="333333"/>
          <w:sz w:val="24"/>
          <w:szCs w:val="24"/>
          <w:lang w:eastAsia="ru-RU"/>
        </w:rPr>
        <w:t>1. Ці Правила регулюють відносини між суб'єктом господарювання, предметом діяльності якого є надання житлово-комунальних послуг (далі - виконавець), і фізичною та юридичною особою (далі - споживач), яка отримує або має намір отримувати послуги з централізованого опалення, постачання холодної та гарячої води і водовідведення (далі - послуги).</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19"/>
      <w:bookmarkEnd w:id="19"/>
      <w:r w:rsidRPr="007D0647">
        <w:rPr>
          <w:rFonts w:ascii="Times New Roman" w:eastAsia="Times New Roman" w:hAnsi="Times New Roman" w:cs="Times New Roman"/>
          <w:color w:val="333333"/>
          <w:sz w:val="24"/>
          <w:szCs w:val="24"/>
          <w:lang w:eastAsia="ru-RU"/>
        </w:rPr>
        <w:t>2. У цих Правилах терміни вживаються у такому значенні:</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20"/>
      <w:bookmarkEnd w:id="20"/>
      <w:r w:rsidRPr="007D0647">
        <w:rPr>
          <w:rFonts w:ascii="Times New Roman" w:eastAsia="Times New Roman" w:hAnsi="Times New Roman" w:cs="Times New Roman"/>
          <w:color w:val="333333"/>
          <w:sz w:val="24"/>
          <w:szCs w:val="24"/>
          <w:lang w:eastAsia="ru-RU"/>
        </w:rPr>
        <w:t>опалювана площа (об'єм) будинку - загальна площа (об'єм) приміщень будинку, в тому числі у разі опалення площа (об'єм) сходових кліток, ліфтових та інших шахт;</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21"/>
      <w:bookmarkEnd w:id="21"/>
      <w:r w:rsidRPr="007D0647">
        <w:rPr>
          <w:rFonts w:ascii="Times New Roman" w:eastAsia="Times New Roman" w:hAnsi="Times New Roman" w:cs="Times New Roman"/>
          <w:color w:val="333333"/>
          <w:sz w:val="24"/>
          <w:szCs w:val="24"/>
          <w:lang w:eastAsia="ru-RU"/>
        </w:rPr>
        <w:t>кількісний показник послуг - одиниця виміру для обчислення кількісних показників отриманої споживачем послуги, визначена відповідно до законодавства;</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2"/>
      <w:bookmarkEnd w:id="22"/>
      <w:r w:rsidRPr="007D0647">
        <w:rPr>
          <w:rFonts w:ascii="Times New Roman" w:eastAsia="Times New Roman" w:hAnsi="Times New Roman" w:cs="Times New Roman"/>
          <w:color w:val="333333"/>
          <w:sz w:val="24"/>
          <w:szCs w:val="24"/>
          <w:lang w:eastAsia="ru-RU"/>
        </w:rPr>
        <w:t>міжопалювальний період - період між кінцем одного опалювального сезону та початком наступного опалювального сезону;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3"/>
      <w:bookmarkEnd w:id="23"/>
      <w:r w:rsidRPr="007D0647">
        <w:rPr>
          <w:rFonts w:ascii="Times New Roman" w:eastAsia="Times New Roman" w:hAnsi="Times New Roman" w:cs="Times New Roman"/>
          <w:color w:val="333333"/>
          <w:sz w:val="24"/>
          <w:szCs w:val="24"/>
          <w:lang w:eastAsia="ru-RU"/>
        </w:rPr>
        <w:t>опалювана площа (об'єм) квартири (будинку садибного типу) - загальна площа (об'єм) квартири, а також будинку садибного типу без урахування площі лоджій, балконів, терас;</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4"/>
      <w:bookmarkEnd w:id="24"/>
      <w:r w:rsidRPr="007D0647">
        <w:rPr>
          <w:rFonts w:ascii="Times New Roman" w:eastAsia="Times New Roman" w:hAnsi="Times New Roman" w:cs="Times New Roman"/>
          <w:color w:val="333333"/>
          <w:sz w:val="24"/>
          <w:szCs w:val="24"/>
          <w:lang w:eastAsia="ru-RU"/>
        </w:rPr>
        <w:t>точка розбору - місце розташування водорозбірних кранів або змішувачів холодної та гарячої води у квартирі (будинку садибного типу);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25"/>
      <w:bookmarkEnd w:id="25"/>
      <w:r w:rsidRPr="007D0647">
        <w:rPr>
          <w:rFonts w:ascii="Times New Roman" w:eastAsia="Times New Roman" w:hAnsi="Times New Roman" w:cs="Times New Roman"/>
          <w:color w:val="333333"/>
          <w:sz w:val="24"/>
          <w:szCs w:val="24"/>
          <w:lang w:eastAsia="ru-RU"/>
        </w:rPr>
        <w:t>централізоване водовідведення - послуга, спрямована на задоволення потреб споживача у відведенні стічних вод, яка надається виконавцем з використанням внутрішньобудинкових централізованих систем водовідведення;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6"/>
      <w:bookmarkEnd w:id="26"/>
      <w:r w:rsidRPr="007D0647">
        <w:rPr>
          <w:rFonts w:ascii="Times New Roman" w:eastAsia="Times New Roman" w:hAnsi="Times New Roman" w:cs="Times New Roman"/>
          <w:color w:val="333333"/>
          <w:sz w:val="24"/>
          <w:szCs w:val="24"/>
          <w:lang w:eastAsia="ru-RU"/>
        </w:rPr>
        <w:lastRenderedPageBreak/>
        <w:t>централізоване постачання холодної та гарячої води - послуга, спрямована на задоволення потреб споживача у холодній та гарячій воді, яка надається виконавцем з використанням внутрішньобудинкових систем холодного та гарячого водопостачання;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27"/>
      <w:bookmarkEnd w:id="27"/>
      <w:r w:rsidRPr="007D0647">
        <w:rPr>
          <w:rFonts w:ascii="Times New Roman" w:eastAsia="Times New Roman" w:hAnsi="Times New Roman" w:cs="Times New Roman"/>
          <w:color w:val="333333"/>
          <w:sz w:val="24"/>
          <w:szCs w:val="24"/>
          <w:lang w:eastAsia="ru-RU"/>
        </w:rPr>
        <w:t>централізоване опалення - послуга, спрямована на задоволення потреб споживача у забезпеченні нормативної температури повітря у приміщеннях квартири (будинку садибного типу), яка надається виконавцем з використанням внутрішньобудинкових систем теплопостачання;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212"/>
      <w:bookmarkEnd w:id="28"/>
      <w:r w:rsidRPr="007D0647">
        <w:rPr>
          <w:rFonts w:ascii="Times New Roman" w:eastAsia="Times New Roman" w:hAnsi="Times New Roman" w:cs="Times New Roman"/>
          <w:color w:val="333333"/>
          <w:sz w:val="24"/>
          <w:szCs w:val="24"/>
          <w:lang w:eastAsia="ru-RU"/>
        </w:rPr>
        <w:t>заява споживача про надання розстрочки на оплату послуги з централізованого опалення (далі - заява про надання розстрочки) - письмове звернення споживача послуги з централізованого опалення, який не має субсидії на її оплату, до виконавця такої послуги для отримання розстрочки на оплату послуги з централізованого опалення.</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9" w:name="n211"/>
      <w:bookmarkEnd w:id="29"/>
      <w:r w:rsidRPr="007D0647">
        <w:rPr>
          <w:rFonts w:ascii="Times New Roman" w:eastAsia="Times New Roman" w:hAnsi="Times New Roman" w:cs="Times New Roman"/>
          <w:i/>
          <w:iCs/>
          <w:color w:val="333333"/>
          <w:sz w:val="24"/>
          <w:szCs w:val="24"/>
          <w:shd w:val="clear" w:color="auto" w:fill="FFFFFF"/>
          <w:lang w:eastAsia="ru-RU"/>
        </w:rPr>
        <w:t>{Пункт 2 доповнено новим абзацом згідно з Постановою КМ </w:t>
      </w:r>
      <w:hyperlink r:id="rId17" w:anchor="n10" w:tgtFrame="_blank" w:history="1">
        <w:r w:rsidRPr="007D0647">
          <w:rPr>
            <w:rFonts w:ascii="Times New Roman" w:eastAsia="Times New Roman" w:hAnsi="Times New Roman" w:cs="Times New Roman"/>
            <w:i/>
            <w:iCs/>
            <w:color w:val="000099"/>
            <w:sz w:val="24"/>
            <w:szCs w:val="24"/>
            <w:u w:val="single"/>
            <w:lang w:eastAsia="ru-RU"/>
          </w:rPr>
          <w:t>№ 744 від 19.10.2016</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28"/>
      <w:bookmarkEnd w:id="30"/>
      <w:r w:rsidRPr="007D0647">
        <w:rPr>
          <w:rFonts w:ascii="Times New Roman" w:eastAsia="Times New Roman" w:hAnsi="Times New Roman" w:cs="Times New Roman"/>
          <w:color w:val="333333"/>
          <w:sz w:val="24"/>
          <w:szCs w:val="24"/>
          <w:lang w:eastAsia="ru-RU"/>
        </w:rPr>
        <w:t>Інші терміни вживаються у значенні, наведеному у </w:t>
      </w:r>
      <w:hyperlink r:id="rId18" w:tgtFrame="_blank" w:history="1">
        <w:r w:rsidRPr="007D0647">
          <w:rPr>
            <w:rFonts w:ascii="Times New Roman" w:eastAsia="Times New Roman" w:hAnsi="Times New Roman" w:cs="Times New Roman"/>
            <w:color w:val="000099"/>
            <w:sz w:val="24"/>
            <w:szCs w:val="24"/>
            <w:u w:val="single"/>
            <w:lang w:eastAsia="ru-RU"/>
          </w:rPr>
          <w:t>Законі України</w:t>
        </w:r>
      </w:hyperlink>
      <w:r w:rsidRPr="007D0647">
        <w:rPr>
          <w:rFonts w:ascii="Times New Roman" w:eastAsia="Times New Roman" w:hAnsi="Times New Roman" w:cs="Times New Roman"/>
          <w:color w:val="333333"/>
          <w:sz w:val="24"/>
          <w:szCs w:val="24"/>
          <w:lang w:eastAsia="ru-RU"/>
        </w:rPr>
        <w:t> "Про житлово-комунальні послуги".</w:t>
      </w:r>
    </w:p>
    <w:p w:rsidR="007D0647" w:rsidRPr="007D0647" w:rsidRDefault="007D0647" w:rsidP="007D064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1" w:name="n29"/>
      <w:bookmarkEnd w:id="31"/>
      <w:r w:rsidRPr="007D0647">
        <w:rPr>
          <w:rFonts w:ascii="Times New Roman" w:eastAsia="Times New Roman" w:hAnsi="Times New Roman" w:cs="Times New Roman"/>
          <w:b/>
          <w:bCs/>
          <w:color w:val="333333"/>
          <w:sz w:val="28"/>
          <w:szCs w:val="28"/>
          <w:lang w:eastAsia="ru-RU"/>
        </w:rPr>
        <w:t>Порядок надання послуг</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30"/>
      <w:bookmarkEnd w:id="32"/>
      <w:r w:rsidRPr="007D0647">
        <w:rPr>
          <w:rFonts w:ascii="Times New Roman" w:eastAsia="Times New Roman" w:hAnsi="Times New Roman" w:cs="Times New Roman"/>
          <w:color w:val="333333"/>
          <w:sz w:val="24"/>
          <w:szCs w:val="24"/>
          <w:lang w:eastAsia="ru-RU"/>
        </w:rPr>
        <w:t>3. Послуги надаються споживачам безперебійно, виключно за винятком часу перерв, визначених відповідно до </w:t>
      </w:r>
      <w:hyperlink r:id="rId19" w:anchor="n146" w:tgtFrame="_blank" w:history="1">
        <w:r w:rsidRPr="007D0647">
          <w:rPr>
            <w:rFonts w:ascii="Times New Roman" w:eastAsia="Times New Roman" w:hAnsi="Times New Roman" w:cs="Times New Roman"/>
            <w:color w:val="000099"/>
            <w:sz w:val="24"/>
            <w:szCs w:val="24"/>
            <w:u w:val="single"/>
            <w:lang w:eastAsia="ru-RU"/>
          </w:rPr>
          <w:t>частини третьої</w:t>
        </w:r>
      </w:hyperlink>
      <w:r w:rsidRPr="007D0647">
        <w:rPr>
          <w:rFonts w:ascii="Times New Roman" w:eastAsia="Times New Roman" w:hAnsi="Times New Roman" w:cs="Times New Roman"/>
          <w:color w:val="333333"/>
          <w:sz w:val="24"/>
          <w:szCs w:val="24"/>
          <w:lang w:eastAsia="ru-RU"/>
        </w:rPr>
        <w:t> статті 16 Закону України "Про житлово-комунальні послуги".</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3" w:name="n31"/>
      <w:bookmarkEnd w:id="33"/>
      <w:r w:rsidRPr="007D0647">
        <w:rPr>
          <w:rFonts w:ascii="Times New Roman" w:eastAsia="Times New Roman" w:hAnsi="Times New Roman" w:cs="Times New Roman"/>
          <w:i/>
          <w:iCs/>
          <w:color w:val="333333"/>
          <w:sz w:val="24"/>
          <w:szCs w:val="24"/>
          <w:shd w:val="clear" w:color="auto" w:fill="FFFFFF"/>
          <w:lang w:eastAsia="ru-RU"/>
        </w:rPr>
        <w:t>{Пункт 3 в редакції Постанови КМ </w:t>
      </w:r>
      <w:hyperlink r:id="rId20" w:tgtFrame="_blank" w:history="1">
        <w:r w:rsidRPr="007D0647">
          <w:rPr>
            <w:rFonts w:ascii="Times New Roman" w:eastAsia="Times New Roman" w:hAnsi="Times New Roman" w:cs="Times New Roman"/>
            <w:i/>
            <w:iCs/>
            <w:color w:val="000099"/>
            <w:sz w:val="24"/>
            <w:szCs w:val="24"/>
            <w:u w:val="single"/>
            <w:lang w:eastAsia="ru-RU"/>
          </w:rPr>
          <w:t>№ 1135 від 31.10.2011</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32"/>
      <w:bookmarkEnd w:id="34"/>
      <w:r w:rsidRPr="007D0647">
        <w:rPr>
          <w:rFonts w:ascii="Times New Roman" w:eastAsia="Times New Roman" w:hAnsi="Times New Roman" w:cs="Times New Roman"/>
          <w:color w:val="333333"/>
          <w:sz w:val="24"/>
          <w:szCs w:val="24"/>
          <w:lang w:eastAsia="ru-RU"/>
        </w:rPr>
        <w:t>4. У разі планування перерви в наданні послуг виконавець зобов'язаний повідомити про це споживача через засоби масової інформації, а також письмово не пізніше ніж за 10 днів до її настання (за винятком перерви, що настала внаслідок аварії або дії непереборної сили). У повідомленні зазначаються причина та час перерви в наданні відповідних послуг.</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33"/>
      <w:bookmarkEnd w:id="35"/>
      <w:r w:rsidRPr="007D0647">
        <w:rPr>
          <w:rFonts w:ascii="Times New Roman" w:eastAsia="Times New Roman" w:hAnsi="Times New Roman" w:cs="Times New Roman"/>
          <w:color w:val="333333"/>
          <w:sz w:val="24"/>
          <w:szCs w:val="24"/>
          <w:lang w:eastAsia="ru-RU"/>
        </w:rPr>
        <w:t>5. Рішення про початок та закінчення опалювального сезону приймається виконавчими органами відповідних сільських, селищних та міських рад або місцевими державними адміністраціями виходячи з кліматичних умов згідно з будівельними нормами і правилами, правилами технічної експлуатації, нормами санітарного законодавства та іншими нормативними документами.</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34"/>
      <w:bookmarkEnd w:id="36"/>
      <w:r w:rsidRPr="007D0647">
        <w:rPr>
          <w:rFonts w:ascii="Times New Roman" w:eastAsia="Times New Roman" w:hAnsi="Times New Roman" w:cs="Times New Roman"/>
          <w:color w:val="333333"/>
          <w:sz w:val="24"/>
          <w:szCs w:val="24"/>
          <w:lang w:eastAsia="ru-RU"/>
        </w:rPr>
        <w:t>6. Послуги повинні відповідати:</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35"/>
      <w:bookmarkEnd w:id="37"/>
      <w:r w:rsidRPr="007D0647">
        <w:rPr>
          <w:rFonts w:ascii="Times New Roman" w:eastAsia="Times New Roman" w:hAnsi="Times New Roman" w:cs="Times New Roman"/>
          <w:color w:val="333333"/>
          <w:sz w:val="24"/>
          <w:szCs w:val="24"/>
          <w:lang w:eastAsia="ru-RU"/>
        </w:rPr>
        <w:t>з централізованого постачання холодної та гарячої води - вимогам щодо якості і тиску води, температури гарячої води, а також розрахунковим нормам витрати води у точці розбору;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36"/>
      <w:bookmarkEnd w:id="38"/>
      <w:r w:rsidRPr="007D0647">
        <w:rPr>
          <w:rFonts w:ascii="Times New Roman" w:eastAsia="Times New Roman" w:hAnsi="Times New Roman" w:cs="Times New Roman"/>
          <w:color w:val="333333"/>
          <w:sz w:val="24"/>
          <w:szCs w:val="24"/>
          <w:lang w:eastAsia="ru-RU"/>
        </w:rPr>
        <w:t>з централізованого опалення - нормативній температурі повітря у приміщеннях квартири (будинку садибного типу) за умови їх утеплення споживачами та вжиття власником (балансоутримувачем) будинку та/або виконавцем заходів до утеплення місць загального користування будинку;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37"/>
      <w:bookmarkEnd w:id="39"/>
      <w:r w:rsidRPr="007D0647">
        <w:rPr>
          <w:rFonts w:ascii="Times New Roman" w:eastAsia="Times New Roman" w:hAnsi="Times New Roman" w:cs="Times New Roman"/>
          <w:color w:val="333333"/>
          <w:sz w:val="24"/>
          <w:szCs w:val="24"/>
          <w:lang w:eastAsia="ru-RU"/>
        </w:rPr>
        <w:t>з централізованого водовідведення - нормативам з відведення стічних вод за умови підтримання відповідного стану приміщень будинку та прибудинкової території.</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38"/>
      <w:bookmarkEnd w:id="40"/>
      <w:r w:rsidRPr="007D0647">
        <w:rPr>
          <w:rFonts w:ascii="Times New Roman" w:eastAsia="Times New Roman" w:hAnsi="Times New Roman" w:cs="Times New Roman"/>
          <w:color w:val="333333"/>
          <w:sz w:val="24"/>
          <w:szCs w:val="24"/>
          <w:lang w:eastAsia="ru-RU"/>
        </w:rPr>
        <w:t>7. Місцеві органи виконавчої влади або органи місцевого самоврядування мають право тимчасово визначати інші норми споживання, кількісні та якісні показники та режими надання послуг в порядку, що визначається Кабінетом Міністрів України.</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39"/>
      <w:bookmarkEnd w:id="41"/>
      <w:r w:rsidRPr="007D0647">
        <w:rPr>
          <w:rFonts w:ascii="Times New Roman" w:eastAsia="Times New Roman" w:hAnsi="Times New Roman" w:cs="Times New Roman"/>
          <w:color w:val="333333"/>
          <w:sz w:val="24"/>
          <w:szCs w:val="24"/>
          <w:lang w:eastAsia="ru-RU"/>
        </w:rPr>
        <w:t>Перелік послуг, що надаються споживачеві, залежить від рівня благоустрою відповідного будинку.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40"/>
      <w:bookmarkEnd w:id="42"/>
      <w:r w:rsidRPr="007D0647">
        <w:rPr>
          <w:rFonts w:ascii="Times New Roman" w:eastAsia="Times New Roman" w:hAnsi="Times New Roman" w:cs="Times New Roman"/>
          <w:color w:val="333333"/>
          <w:sz w:val="24"/>
          <w:szCs w:val="24"/>
          <w:lang w:eastAsia="ru-RU"/>
        </w:rPr>
        <w:lastRenderedPageBreak/>
        <w:t>8. Послуги надаються споживачеві згідно з договором, що оформляється на основі типового договору про надання послуг з централізованого опалення, постачання холодної та гарячої води і водовідведення (далі - договір).</w:t>
      </w:r>
    </w:p>
    <w:p w:rsidR="007D0647" w:rsidRPr="007D0647" w:rsidRDefault="007D0647" w:rsidP="007D064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43" w:name="n41"/>
      <w:bookmarkEnd w:id="43"/>
      <w:r w:rsidRPr="007D0647">
        <w:rPr>
          <w:rFonts w:ascii="Times New Roman" w:eastAsia="Times New Roman" w:hAnsi="Times New Roman" w:cs="Times New Roman"/>
          <w:b/>
          <w:bCs/>
          <w:color w:val="333333"/>
          <w:sz w:val="28"/>
          <w:szCs w:val="28"/>
          <w:lang w:eastAsia="ru-RU"/>
        </w:rPr>
        <w:t>Порядок обліку та оплати послуг</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42"/>
      <w:bookmarkEnd w:id="44"/>
      <w:r w:rsidRPr="007D0647">
        <w:rPr>
          <w:rFonts w:ascii="Times New Roman" w:eastAsia="Times New Roman" w:hAnsi="Times New Roman" w:cs="Times New Roman"/>
          <w:color w:val="333333"/>
          <w:sz w:val="24"/>
          <w:szCs w:val="24"/>
          <w:lang w:eastAsia="ru-RU"/>
        </w:rPr>
        <w:t>9. У квартирі (будинку садибного типу) роботи з установлення засобів обліку води і теплової енергії (далі - квартирні засоби обліку) проводяться спеціалізованою організацією, виконавцем, виробником чи постачальником за рахунок коштів споживача.</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3"/>
      <w:bookmarkEnd w:id="45"/>
      <w:r w:rsidRPr="007D0647">
        <w:rPr>
          <w:rFonts w:ascii="Times New Roman" w:eastAsia="Times New Roman" w:hAnsi="Times New Roman" w:cs="Times New Roman"/>
          <w:color w:val="333333"/>
          <w:sz w:val="24"/>
          <w:szCs w:val="24"/>
          <w:lang w:eastAsia="ru-RU"/>
        </w:rPr>
        <w:t>Квартирні засоби обліку беруться виконавцем на абонентський облік.</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4"/>
      <w:bookmarkEnd w:id="46"/>
      <w:r w:rsidRPr="007D0647">
        <w:rPr>
          <w:rFonts w:ascii="Times New Roman" w:eastAsia="Times New Roman" w:hAnsi="Times New Roman" w:cs="Times New Roman"/>
          <w:color w:val="333333"/>
          <w:sz w:val="24"/>
          <w:szCs w:val="24"/>
          <w:lang w:eastAsia="ru-RU"/>
        </w:rPr>
        <w:t>Періодична повірка, обслуговування та ремонт (у тому числі демонтаж, транспортування та монтаж) квартирних засобів обліку проводяться за рахунок виконавця.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45"/>
      <w:bookmarkEnd w:id="47"/>
      <w:r w:rsidRPr="007D0647">
        <w:rPr>
          <w:rFonts w:ascii="Times New Roman" w:eastAsia="Times New Roman" w:hAnsi="Times New Roman" w:cs="Times New Roman"/>
          <w:color w:val="333333"/>
          <w:sz w:val="24"/>
          <w:szCs w:val="24"/>
          <w:lang w:eastAsia="ru-RU"/>
        </w:rPr>
        <w:t>10. Оплата послуг за показаннями засобів обліку води, встановлених у квартирі (будинку садибного типу), проводиться лише у разі здійснення обліку в усіх точках розбору холодної та гарячої води у квартирі (будинку садибного типу) незалежно від наявності засобів обліку на вводах у багатоквартирний будинок.</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8" w:name="n244"/>
      <w:bookmarkEnd w:id="48"/>
      <w:r w:rsidRPr="007D0647">
        <w:rPr>
          <w:rFonts w:ascii="Times New Roman" w:eastAsia="Times New Roman" w:hAnsi="Times New Roman" w:cs="Times New Roman"/>
          <w:i/>
          <w:iCs/>
          <w:color w:val="333333"/>
          <w:sz w:val="24"/>
          <w:szCs w:val="24"/>
          <w:shd w:val="clear" w:color="auto" w:fill="FFFFFF"/>
          <w:lang w:eastAsia="ru-RU"/>
        </w:rPr>
        <w:t>{Абзац перший пункту 10 в редакції Постанови КМ </w:t>
      </w:r>
      <w:hyperlink r:id="rId21" w:anchor="n9"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46"/>
      <w:bookmarkEnd w:id="49"/>
      <w:r w:rsidRPr="007D0647">
        <w:rPr>
          <w:rFonts w:ascii="Times New Roman" w:eastAsia="Times New Roman" w:hAnsi="Times New Roman" w:cs="Times New Roman"/>
          <w:color w:val="333333"/>
          <w:sz w:val="24"/>
          <w:szCs w:val="24"/>
          <w:lang w:eastAsia="ru-RU"/>
        </w:rPr>
        <w:t>Справляння плати за нормативами (нормами) споживання за наявності квартирних засобів обліку без урахування їх показань не допускається, за винятком випадків, передбачених абзацом п'ятим </w:t>
      </w:r>
      <w:hyperlink r:id="rId22" w:anchor="n58" w:history="1">
        <w:r w:rsidRPr="007D0647">
          <w:rPr>
            <w:rFonts w:ascii="Times New Roman" w:eastAsia="Times New Roman" w:hAnsi="Times New Roman" w:cs="Times New Roman"/>
            <w:color w:val="006600"/>
            <w:sz w:val="24"/>
            <w:szCs w:val="24"/>
            <w:u w:val="single"/>
            <w:lang w:eastAsia="ru-RU"/>
          </w:rPr>
          <w:t>пункту 15</w:t>
        </w:r>
      </w:hyperlink>
      <w:r w:rsidRPr="007D0647">
        <w:rPr>
          <w:rFonts w:ascii="Times New Roman" w:eastAsia="Times New Roman" w:hAnsi="Times New Roman" w:cs="Times New Roman"/>
          <w:color w:val="333333"/>
          <w:sz w:val="24"/>
          <w:szCs w:val="24"/>
          <w:lang w:eastAsia="ru-RU"/>
        </w:rPr>
        <w:t> цих Правил. Виконавець і споживач не мають права відмовлятися від врахування показань засобів обліку.</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0" w:name="n230"/>
      <w:bookmarkEnd w:id="50"/>
      <w:r w:rsidRPr="007D0647">
        <w:rPr>
          <w:rFonts w:ascii="Times New Roman" w:eastAsia="Times New Roman" w:hAnsi="Times New Roman" w:cs="Times New Roman"/>
          <w:i/>
          <w:iCs/>
          <w:color w:val="333333"/>
          <w:sz w:val="24"/>
          <w:szCs w:val="24"/>
          <w:shd w:val="clear" w:color="auto" w:fill="FFFFFF"/>
          <w:lang w:eastAsia="ru-RU"/>
        </w:rPr>
        <w:t>{Абзац другий пункту 10 із змінами, внесеними згідно з Постановою КМ </w:t>
      </w:r>
      <w:hyperlink r:id="rId23" w:anchor="n12" w:tgtFrame="_blank" w:history="1">
        <w:r w:rsidRPr="007D0647">
          <w:rPr>
            <w:rFonts w:ascii="Times New Roman" w:eastAsia="Times New Roman" w:hAnsi="Times New Roman" w:cs="Times New Roman"/>
            <w:i/>
            <w:iCs/>
            <w:color w:val="000099"/>
            <w:sz w:val="24"/>
            <w:szCs w:val="24"/>
            <w:u w:val="single"/>
            <w:lang w:eastAsia="ru-RU"/>
          </w:rPr>
          <w:t>№ 892 від 26.10.2016</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214"/>
      <w:bookmarkEnd w:id="51"/>
      <w:r w:rsidRPr="007D0647">
        <w:rPr>
          <w:rFonts w:ascii="Times New Roman" w:eastAsia="Times New Roman" w:hAnsi="Times New Roman" w:cs="Times New Roman"/>
          <w:color w:val="333333"/>
          <w:sz w:val="24"/>
          <w:szCs w:val="24"/>
          <w:lang w:eastAsia="ru-RU"/>
        </w:rPr>
        <w:t>У разі звернення споживача до виконавця послуги з централізованого опалення із заявою про надання розстрочки (</w:t>
      </w:r>
      <w:hyperlink r:id="rId24" w:anchor="n227" w:history="1">
        <w:r w:rsidRPr="007D0647">
          <w:rPr>
            <w:rFonts w:ascii="Times New Roman" w:eastAsia="Times New Roman" w:hAnsi="Times New Roman" w:cs="Times New Roman"/>
            <w:color w:val="006600"/>
            <w:sz w:val="24"/>
            <w:szCs w:val="24"/>
            <w:u w:val="single"/>
            <w:lang w:eastAsia="ru-RU"/>
          </w:rPr>
          <w:t>додаток 4</w:t>
        </w:r>
      </w:hyperlink>
      <w:r w:rsidRPr="007D0647">
        <w:rPr>
          <w:rFonts w:ascii="Times New Roman" w:eastAsia="Times New Roman" w:hAnsi="Times New Roman" w:cs="Times New Roman"/>
          <w:color w:val="333333"/>
          <w:sz w:val="24"/>
          <w:szCs w:val="24"/>
          <w:lang w:eastAsia="ru-RU"/>
        </w:rPr>
        <w:t>) такий виконавець починаючи з місяця подання зазначеної заяви щомісяця протягом опалювального періоду виставляє до оплати 50 відсотків нарахованої плати за послугу з централізованого опалення.</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2" w:name="n218"/>
      <w:bookmarkEnd w:id="52"/>
      <w:r w:rsidRPr="007D0647">
        <w:rPr>
          <w:rFonts w:ascii="Times New Roman" w:eastAsia="Times New Roman" w:hAnsi="Times New Roman" w:cs="Times New Roman"/>
          <w:i/>
          <w:iCs/>
          <w:color w:val="333333"/>
          <w:sz w:val="24"/>
          <w:szCs w:val="24"/>
          <w:shd w:val="clear" w:color="auto" w:fill="FFFFFF"/>
          <w:lang w:eastAsia="ru-RU"/>
        </w:rPr>
        <w:t>{Пункт 10 доповнено абзацом згідно з Постановою КМ </w:t>
      </w:r>
      <w:hyperlink r:id="rId25" w:anchor="n13" w:tgtFrame="_blank" w:history="1">
        <w:r w:rsidRPr="007D0647">
          <w:rPr>
            <w:rFonts w:ascii="Times New Roman" w:eastAsia="Times New Roman" w:hAnsi="Times New Roman" w:cs="Times New Roman"/>
            <w:i/>
            <w:iCs/>
            <w:color w:val="000099"/>
            <w:sz w:val="24"/>
            <w:szCs w:val="24"/>
            <w:u w:val="single"/>
            <w:lang w:eastAsia="ru-RU"/>
          </w:rPr>
          <w:t>№ 744 від 19.10.2016</w:t>
        </w:r>
      </w:hyperlink>
      <w:r w:rsidRPr="007D0647">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6" w:anchor="n13" w:tgtFrame="_blank" w:history="1">
        <w:r w:rsidRPr="007D0647">
          <w:rPr>
            <w:rFonts w:ascii="Times New Roman" w:eastAsia="Times New Roman" w:hAnsi="Times New Roman" w:cs="Times New Roman"/>
            <w:i/>
            <w:iCs/>
            <w:color w:val="000099"/>
            <w:sz w:val="24"/>
            <w:szCs w:val="24"/>
            <w:u w:val="single"/>
            <w:lang w:eastAsia="ru-RU"/>
          </w:rPr>
          <w:t>№ 892 від 26.10.2016</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215"/>
      <w:bookmarkEnd w:id="53"/>
      <w:r w:rsidRPr="007D0647">
        <w:rPr>
          <w:rFonts w:ascii="Times New Roman" w:eastAsia="Times New Roman" w:hAnsi="Times New Roman" w:cs="Times New Roman"/>
          <w:color w:val="333333"/>
          <w:sz w:val="24"/>
          <w:szCs w:val="24"/>
          <w:lang w:eastAsia="ru-RU"/>
        </w:rPr>
        <w:t>Сума неоплачених протягом опалювального періоду 50 відсотків нарахованої плати за послугу з централізованого опалення виставляється до оплати споживачу протягом міжопалювального періоду щомісяця рівними частинами з травня по вересень включно.</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4" w:name="n217"/>
      <w:bookmarkEnd w:id="54"/>
      <w:r w:rsidRPr="007D0647">
        <w:rPr>
          <w:rFonts w:ascii="Times New Roman" w:eastAsia="Times New Roman" w:hAnsi="Times New Roman" w:cs="Times New Roman"/>
          <w:i/>
          <w:iCs/>
          <w:color w:val="333333"/>
          <w:sz w:val="24"/>
          <w:szCs w:val="24"/>
          <w:shd w:val="clear" w:color="auto" w:fill="FFFFFF"/>
          <w:lang w:eastAsia="ru-RU"/>
        </w:rPr>
        <w:t>{Пункт 10 доповнено абзацом згідно з Постановою КМ </w:t>
      </w:r>
      <w:hyperlink r:id="rId27" w:anchor="n13" w:tgtFrame="_blank" w:history="1">
        <w:r w:rsidRPr="007D0647">
          <w:rPr>
            <w:rFonts w:ascii="Times New Roman" w:eastAsia="Times New Roman" w:hAnsi="Times New Roman" w:cs="Times New Roman"/>
            <w:i/>
            <w:iCs/>
            <w:color w:val="000099"/>
            <w:sz w:val="24"/>
            <w:szCs w:val="24"/>
            <w:u w:val="single"/>
            <w:lang w:eastAsia="ru-RU"/>
          </w:rPr>
          <w:t>№ 744 від 19.10.2016</w:t>
        </w:r>
      </w:hyperlink>
      <w:r w:rsidRPr="007D0647">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8" w:anchor="n14" w:tgtFrame="_blank" w:history="1">
        <w:r w:rsidRPr="007D0647">
          <w:rPr>
            <w:rFonts w:ascii="Times New Roman" w:eastAsia="Times New Roman" w:hAnsi="Times New Roman" w:cs="Times New Roman"/>
            <w:i/>
            <w:iCs/>
            <w:color w:val="000099"/>
            <w:sz w:val="24"/>
            <w:szCs w:val="24"/>
            <w:u w:val="single"/>
            <w:lang w:eastAsia="ru-RU"/>
          </w:rPr>
          <w:t>№ 892 від 26.10.2016</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216"/>
      <w:bookmarkEnd w:id="55"/>
      <w:r w:rsidRPr="007D0647">
        <w:rPr>
          <w:rFonts w:ascii="Times New Roman" w:eastAsia="Times New Roman" w:hAnsi="Times New Roman" w:cs="Times New Roman"/>
          <w:color w:val="333333"/>
          <w:sz w:val="24"/>
          <w:szCs w:val="24"/>
          <w:lang w:eastAsia="ru-RU"/>
        </w:rPr>
        <w:t>Розрахунок та розподіл рівними частинами протягом кожного місяця міжопалювального періоду суми неоплачених протягом опалювального періоду 50 відсотків нарахованої протягом опалювального сезону плати за послугу з централізованого опалення здійснюється виконавцем такої послуги.</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6" w:name="n213"/>
      <w:bookmarkEnd w:id="56"/>
      <w:r w:rsidRPr="007D0647">
        <w:rPr>
          <w:rFonts w:ascii="Times New Roman" w:eastAsia="Times New Roman" w:hAnsi="Times New Roman" w:cs="Times New Roman"/>
          <w:i/>
          <w:iCs/>
          <w:color w:val="333333"/>
          <w:sz w:val="24"/>
          <w:szCs w:val="24"/>
          <w:shd w:val="clear" w:color="auto" w:fill="FFFFFF"/>
          <w:lang w:eastAsia="ru-RU"/>
        </w:rPr>
        <w:t>{Пункт 10 доповнено абзацом згідно з Постановою КМ </w:t>
      </w:r>
      <w:hyperlink r:id="rId29" w:anchor="n13" w:tgtFrame="_blank" w:history="1">
        <w:r w:rsidRPr="007D0647">
          <w:rPr>
            <w:rFonts w:ascii="Times New Roman" w:eastAsia="Times New Roman" w:hAnsi="Times New Roman" w:cs="Times New Roman"/>
            <w:i/>
            <w:iCs/>
            <w:color w:val="000099"/>
            <w:sz w:val="24"/>
            <w:szCs w:val="24"/>
            <w:u w:val="single"/>
            <w:lang w:eastAsia="ru-RU"/>
          </w:rPr>
          <w:t>№ 744 від 19.10.2016</w:t>
        </w:r>
      </w:hyperlink>
      <w:r w:rsidRPr="007D0647">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30" w:anchor="n15" w:tgtFrame="_blank" w:history="1">
        <w:r w:rsidRPr="007D0647">
          <w:rPr>
            <w:rFonts w:ascii="Times New Roman" w:eastAsia="Times New Roman" w:hAnsi="Times New Roman" w:cs="Times New Roman"/>
            <w:i/>
            <w:iCs/>
            <w:color w:val="000099"/>
            <w:sz w:val="24"/>
            <w:szCs w:val="24"/>
            <w:u w:val="single"/>
            <w:lang w:eastAsia="ru-RU"/>
          </w:rPr>
          <w:t>№ 892 від 26.10.2016</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47"/>
      <w:bookmarkEnd w:id="57"/>
      <w:r w:rsidRPr="007D0647">
        <w:rPr>
          <w:rFonts w:ascii="Times New Roman" w:eastAsia="Times New Roman" w:hAnsi="Times New Roman" w:cs="Times New Roman"/>
          <w:color w:val="333333"/>
          <w:sz w:val="24"/>
          <w:szCs w:val="24"/>
          <w:lang w:eastAsia="ru-RU"/>
        </w:rPr>
        <w:t xml:space="preserve">11. У разі встановлення будинкових засобів обліку води у багатоквартирному будинку, де окремі (або всі) квартири обладнані квартирними засобами обліку, споживачі, які не зняли та не передали показання квартирного засобу обліку виконавцю та які не </w:t>
      </w:r>
      <w:r w:rsidRPr="007D0647">
        <w:rPr>
          <w:rFonts w:ascii="Times New Roman" w:eastAsia="Times New Roman" w:hAnsi="Times New Roman" w:cs="Times New Roman"/>
          <w:color w:val="333333"/>
          <w:sz w:val="24"/>
          <w:szCs w:val="24"/>
          <w:lang w:eastAsia="ru-RU"/>
        </w:rPr>
        <w:lastRenderedPageBreak/>
        <w:t>мають квартирних засобів обліку (у разі обладнання всіх квартир квартирними засобами обліку - споживачі, які не зняли та не передали показання квартирного засобу обліку виконавцю), оплачують послуги згідно з показаннями будинкових засобів обліку, не враховуючи витрати води виконавця, юридичних осіб та фізичних осіб - підприємців, які є власниками або орендарями приміщень у цьому будинку, та сумарних витрат води за показаннями всіх квартирних засобів обліку. Різниця розподіляється між споживачами, які не мають квартирних засобів обліку, та споживачами, які не зняли та не передали показання квартирного засобу обліку води виконавцю, пропорційно кількості мешканців квартири в разі відсутності витоків із загальнобудинкової мережі, що підтверджується актом обстеження, який складається виконавцем у присутності не менш як двох мешканців будинку.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275"/>
      <w:bookmarkEnd w:id="58"/>
      <w:r w:rsidRPr="007D0647">
        <w:rPr>
          <w:rFonts w:ascii="Times New Roman" w:eastAsia="Times New Roman" w:hAnsi="Times New Roman" w:cs="Times New Roman"/>
          <w:color w:val="333333"/>
          <w:sz w:val="24"/>
          <w:szCs w:val="24"/>
          <w:lang w:eastAsia="ru-RU"/>
        </w:rPr>
        <w:t>Плата за послуги нараховується згідно з показаннями будинкового засобу обліку води, а у разі його відсутності (несправності) за нормативами (нормами) споживання у таких випадках:</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276"/>
      <w:bookmarkEnd w:id="59"/>
      <w:r w:rsidRPr="007D0647">
        <w:rPr>
          <w:rFonts w:ascii="Times New Roman" w:eastAsia="Times New Roman" w:hAnsi="Times New Roman" w:cs="Times New Roman"/>
          <w:color w:val="333333"/>
          <w:sz w:val="24"/>
          <w:szCs w:val="24"/>
          <w:lang w:eastAsia="ru-RU"/>
        </w:rPr>
        <w:t>у разі відсутності засобів обліку води, встановлених у квартирі (будинку садибного типу);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277"/>
      <w:bookmarkEnd w:id="60"/>
      <w:r w:rsidRPr="007D0647">
        <w:rPr>
          <w:rFonts w:ascii="Times New Roman" w:eastAsia="Times New Roman" w:hAnsi="Times New Roman" w:cs="Times New Roman"/>
          <w:color w:val="333333"/>
          <w:sz w:val="24"/>
          <w:szCs w:val="24"/>
          <w:lang w:eastAsia="ru-RU"/>
        </w:rPr>
        <w:t>у разі несправності квартирних засобів обліку, що не підлягає усуненню, з моменту її виявлення;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278"/>
      <w:bookmarkEnd w:id="61"/>
      <w:r w:rsidRPr="007D0647">
        <w:rPr>
          <w:rFonts w:ascii="Times New Roman" w:eastAsia="Times New Roman" w:hAnsi="Times New Roman" w:cs="Times New Roman"/>
          <w:color w:val="333333"/>
          <w:sz w:val="24"/>
          <w:szCs w:val="24"/>
          <w:lang w:eastAsia="ru-RU"/>
        </w:rPr>
        <w:t>у разі відсутності у виконавця показань квартирних засобів обліку за розрахунковий період з подальшим перерахунком відповідно до </w:t>
      </w:r>
      <w:hyperlink r:id="rId31" w:anchor="n61" w:history="1">
        <w:r w:rsidRPr="007D0647">
          <w:rPr>
            <w:rFonts w:ascii="Times New Roman" w:eastAsia="Times New Roman" w:hAnsi="Times New Roman" w:cs="Times New Roman"/>
            <w:color w:val="006600"/>
            <w:sz w:val="24"/>
            <w:szCs w:val="24"/>
            <w:u w:val="single"/>
            <w:lang w:eastAsia="ru-RU"/>
          </w:rPr>
          <w:t>пункту 18</w:t>
        </w:r>
      </w:hyperlink>
      <w:r w:rsidRPr="007D0647">
        <w:rPr>
          <w:rFonts w:ascii="Times New Roman" w:eastAsia="Times New Roman" w:hAnsi="Times New Roman" w:cs="Times New Roman"/>
          <w:color w:val="333333"/>
          <w:sz w:val="24"/>
          <w:szCs w:val="24"/>
          <w:lang w:eastAsia="ru-RU"/>
        </w:rPr>
        <w:t> цих Правил.</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279"/>
      <w:bookmarkEnd w:id="62"/>
      <w:r w:rsidRPr="007D0647">
        <w:rPr>
          <w:rFonts w:ascii="Times New Roman" w:eastAsia="Times New Roman" w:hAnsi="Times New Roman" w:cs="Times New Roman"/>
          <w:color w:val="333333"/>
          <w:sz w:val="24"/>
          <w:szCs w:val="24"/>
          <w:lang w:eastAsia="ru-RU"/>
        </w:rPr>
        <w:t>За наявності витоків із загальнобудинкової мережі споживачі, які не мають квартирних засобів обліку або не зняли та не передали показання квартирного засобу обліку, оплачують послуги з холодного, гарячого водопостачання та водовідведення за встановленими нормативами (нормами) за місяць, у якому ці витоки виявлено.</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3" w:name="n274"/>
      <w:bookmarkEnd w:id="63"/>
      <w:r w:rsidRPr="007D0647">
        <w:rPr>
          <w:rFonts w:ascii="Times New Roman" w:eastAsia="Times New Roman" w:hAnsi="Times New Roman" w:cs="Times New Roman"/>
          <w:i/>
          <w:iCs/>
          <w:color w:val="333333"/>
          <w:sz w:val="24"/>
          <w:szCs w:val="24"/>
          <w:shd w:val="clear" w:color="auto" w:fill="FFFFFF"/>
          <w:lang w:eastAsia="ru-RU"/>
        </w:rPr>
        <w:t>{Пункт 11 в редакції Постанови КМ </w:t>
      </w:r>
      <w:hyperlink r:id="rId32" w:anchor="n10" w:tgtFrame="_blank" w:history="1">
        <w:r w:rsidRPr="007D0647">
          <w:rPr>
            <w:rFonts w:ascii="Times New Roman" w:eastAsia="Times New Roman" w:hAnsi="Times New Roman" w:cs="Times New Roman"/>
            <w:i/>
            <w:iCs/>
            <w:color w:val="000099"/>
            <w:sz w:val="24"/>
            <w:szCs w:val="24"/>
            <w:u w:val="single"/>
            <w:lang w:eastAsia="ru-RU"/>
          </w:rPr>
          <w:t>№ 633 від 18.08.2017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49"/>
      <w:bookmarkEnd w:id="64"/>
      <w:r w:rsidRPr="007D0647">
        <w:rPr>
          <w:rFonts w:ascii="Times New Roman" w:eastAsia="Times New Roman" w:hAnsi="Times New Roman" w:cs="Times New Roman"/>
          <w:color w:val="333333"/>
          <w:sz w:val="24"/>
          <w:szCs w:val="24"/>
          <w:lang w:eastAsia="ru-RU"/>
        </w:rPr>
        <w:t>12. У разі встановлення будинкових засобів обліку теплової енергії споживач оплачує послуги згідно з їх показаннями пропорційно опалюваній площі (об'єму) квартири (будинку садибного типу) за умови здійснення власником, балансоутримувачем будинку та/або виконавцем заходів з утеплення місць загального користування будинку.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50"/>
      <w:bookmarkEnd w:id="65"/>
      <w:r w:rsidRPr="007D0647">
        <w:rPr>
          <w:rFonts w:ascii="Times New Roman" w:eastAsia="Times New Roman" w:hAnsi="Times New Roman" w:cs="Times New Roman"/>
          <w:color w:val="333333"/>
          <w:sz w:val="24"/>
          <w:szCs w:val="24"/>
          <w:lang w:eastAsia="ru-RU"/>
        </w:rPr>
        <w:t>У разі нездійснення таких заходів споживач не сплачує за опалення місць загального користування будинку.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281"/>
      <w:bookmarkEnd w:id="66"/>
      <w:r w:rsidRPr="007D0647">
        <w:rPr>
          <w:rFonts w:ascii="Times New Roman" w:eastAsia="Times New Roman" w:hAnsi="Times New Roman" w:cs="Times New Roman"/>
          <w:color w:val="333333"/>
          <w:sz w:val="24"/>
          <w:szCs w:val="24"/>
          <w:lang w:eastAsia="ru-RU"/>
        </w:rPr>
        <w:t>У разі встановлення будинкових засобів обліку теплової енергії у багатоквартирному будинку, де окремі або всі квартири обладнані квартирними засобами обліку теплової енергії, споживачі, які не мають таких засобів обліку та які не передали виконавцю показання квартирних засобів обліку теплової енергії, оплачують таку послугу за показаннями будинкового засобу обліку теплової енергії пропорційно опалюваній площі (об’єму) квартири, не враховуючи витрати теплової енергії виконавця, юридичних осіб та фізичних осіб-підприємців, які є власниками або орендарями приміщень у цьому будинку, та сумарних витрат тепла за показаннями усіх квартирних засобів обліку.</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7" w:name="n289"/>
      <w:bookmarkEnd w:id="67"/>
      <w:r w:rsidRPr="007D0647">
        <w:rPr>
          <w:rFonts w:ascii="Times New Roman" w:eastAsia="Times New Roman" w:hAnsi="Times New Roman" w:cs="Times New Roman"/>
          <w:i/>
          <w:iCs/>
          <w:color w:val="333333"/>
          <w:sz w:val="24"/>
          <w:szCs w:val="24"/>
          <w:shd w:val="clear" w:color="auto" w:fill="FFFFFF"/>
          <w:lang w:eastAsia="ru-RU"/>
        </w:rPr>
        <w:t>{Пункт 12 доповнено абзацом згідно з Постановою КМ </w:t>
      </w:r>
      <w:hyperlink r:id="rId33" w:anchor="n17" w:tgtFrame="_blank" w:history="1">
        <w:r w:rsidRPr="007D0647">
          <w:rPr>
            <w:rFonts w:ascii="Times New Roman" w:eastAsia="Times New Roman" w:hAnsi="Times New Roman" w:cs="Times New Roman"/>
            <w:i/>
            <w:iCs/>
            <w:color w:val="000099"/>
            <w:sz w:val="24"/>
            <w:szCs w:val="24"/>
            <w:u w:val="single"/>
            <w:lang w:eastAsia="ru-RU"/>
          </w:rPr>
          <w:t>№ 633 від 18.08.2017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282"/>
      <w:bookmarkEnd w:id="68"/>
      <w:r w:rsidRPr="007D0647">
        <w:rPr>
          <w:rFonts w:ascii="Times New Roman" w:eastAsia="Times New Roman" w:hAnsi="Times New Roman" w:cs="Times New Roman"/>
          <w:color w:val="333333"/>
          <w:sz w:val="24"/>
          <w:szCs w:val="24"/>
          <w:lang w:eastAsia="ru-RU"/>
        </w:rPr>
        <w:t>Плата за послуги нараховується згідно з показаннями будинкового засобу обліку теплової енергії, а у разі його відсутності (несправності) за нормативами (нормами) споживання у таких випадках:</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9" w:name="n288"/>
      <w:bookmarkEnd w:id="69"/>
      <w:r w:rsidRPr="007D0647">
        <w:rPr>
          <w:rFonts w:ascii="Times New Roman" w:eastAsia="Times New Roman" w:hAnsi="Times New Roman" w:cs="Times New Roman"/>
          <w:i/>
          <w:iCs/>
          <w:color w:val="333333"/>
          <w:sz w:val="24"/>
          <w:szCs w:val="24"/>
          <w:shd w:val="clear" w:color="auto" w:fill="FFFFFF"/>
          <w:lang w:eastAsia="ru-RU"/>
        </w:rPr>
        <w:t>{Пункт 12 доповнено абзацом згідно з Постановою КМ </w:t>
      </w:r>
      <w:hyperlink r:id="rId34" w:anchor="n17" w:tgtFrame="_blank" w:history="1">
        <w:r w:rsidRPr="007D0647">
          <w:rPr>
            <w:rFonts w:ascii="Times New Roman" w:eastAsia="Times New Roman" w:hAnsi="Times New Roman" w:cs="Times New Roman"/>
            <w:i/>
            <w:iCs/>
            <w:color w:val="000099"/>
            <w:sz w:val="24"/>
            <w:szCs w:val="24"/>
            <w:u w:val="single"/>
            <w:lang w:eastAsia="ru-RU"/>
          </w:rPr>
          <w:t>№ 633 від 18.08.2017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283"/>
      <w:bookmarkEnd w:id="70"/>
      <w:r w:rsidRPr="007D0647">
        <w:rPr>
          <w:rFonts w:ascii="Times New Roman" w:eastAsia="Times New Roman" w:hAnsi="Times New Roman" w:cs="Times New Roman"/>
          <w:color w:val="333333"/>
          <w:sz w:val="24"/>
          <w:szCs w:val="24"/>
          <w:lang w:eastAsia="ru-RU"/>
        </w:rPr>
        <w:lastRenderedPageBreak/>
        <w:t>у разі відсутності засобів обліку теплової енергії, встановлених у квартирі (будинку садибного типу);</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1" w:name="n287"/>
      <w:bookmarkEnd w:id="71"/>
      <w:r w:rsidRPr="007D0647">
        <w:rPr>
          <w:rFonts w:ascii="Times New Roman" w:eastAsia="Times New Roman" w:hAnsi="Times New Roman" w:cs="Times New Roman"/>
          <w:i/>
          <w:iCs/>
          <w:color w:val="333333"/>
          <w:sz w:val="24"/>
          <w:szCs w:val="24"/>
          <w:shd w:val="clear" w:color="auto" w:fill="FFFFFF"/>
          <w:lang w:eastAsia="ru-RU"/>
        </w:rPr>
        <w:t>{Пункт 12 доповнено абзацом згідно з Постановою КМ </w:t>
      </w:r>
      <w:hyperlink r:id="rId35" w:anchor="n17" w:tgtFrame="_blank" w:history="1">
        <w:r w:rsidRPr="007D0647">
          <w:rPr>
            <w:rFonts w:ascii="Times New Roman" w:eastAsia="Times New Roman" w:hAnsi="Times New Roman" w:cs="Times New Roman"/>
            <w:i/>
            <w:iCs/>
            <w:color w:val="000099"/>
            <w:sz w:val="24"/>
            <w:szCs w:val="24"/>
            <w:u w:val="single"/>
            <w:lang w:eastAsia="ru-RU"/>
          </w:rPr>
          <w:t>№ 633 від 18.08.2017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284"/>
      <w:bookmarkEnd w:id="72"/>
      <w:r w:rsidRPr="007D0647">
        <w:rPr>
          <w:rFonts w:ascii="Times New Roman" w:eastAsia="Times New Roman" w:hAnsi="Times New Roman" w:cs="Times New Roman"/>
          <w:color w:val="333333"/>
          <w:sz w:val="24"/>
          <w:szCs w:val="24"/>
          <w:lang w:eastAsia="ru-RU"/>
        </w:rPr>
        <w:t>у разі несправності квартирних засобів обліку, що не підлягає усуненню, з моменту її виявлення;</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3" w:name="n286"/>
      <w:bookmarkEnd w:id="73"/>
      <w:r w:rsidRPr="007D0647">
        <w:rPr>
          <w:rFonts w:ascii="Times New Roman" w:eastAsia="Times New Roman" w:hAnsi="Times New Roman" w:cs="Times New Roman"/>
          <w:i/>
          <w:iCs/>
          <w:color w:val="333333"/>
          <w:sz w:val="24"/>
          <w:szCs w:val="24"/>
          <w:shd w:val="clear" w:color="auto" w:fill="FFFFFF"/>
          <w:lang w:eastAsia="ru-RU"/>
        </w:rPr>
        <w:t>{Пункт 12 доповнено абзацом згідно з Постановою КМ </w:t>
      </w:r>
      <w:hyperlink r:id="rId36" w:anchor="n17" w:tgtFrame="_blank" w:history="1">
        <w:r w:rsidRPr="007D0647">
          <w:rPr>
            <w:rFonts w:ascii="Times New Roman" w:eastAsia="Times New Roman" w:hAnsi="Times New Roman" w:cs="Times New Roman"/>
            <w:i/>
            <w:iCs/>
            <w:color w:val="000099"/>
            <w:sz w:val="24"/>
            <w:szCs w:val="24"/>
            <w:u w:val="single"/>
            <w:lang w:eastAsia="ru-RU"/>
          </w:rPr>
          <w:t>№ 633 від 18.08.2017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285"/>
      <w:bookmarkEnd w:id="74"/>
      <w:r w:rsidRPr="007D0647">
        <w:rPr>
          <w:rFonts w:ascii="Times New Roman" w:eastAsia="Times New Roman" w:hAnsi="Times New Roman" w:cs="Times New Roman"/>
          <w:color w:val="333333"/>
          <w:sz w:val="24"/>
          <w:szCs w:val="24"/>
          <w:lang w:eastAsia="ru-RU"/>
        </w:rPr>
        <w:t>у разі відсутності у виконавця показань квартирних засобів обліку теплової енергії за розрахунковий період з подальшим перерахунком відповідно до </w:t>
      </w:r>
      <w:hyperlink r:id="rId37" w:anchor="n61" w:history="1">
        <w:r w:rsidRPr="007D0647">
          <w:rPr>
            <w:rFonts w:ascii="Times New Roman" w:eastAsia="Times New Roman" w:hAnsi="Times New Roman" w:cs="Times New Roman"/>
            <w:color w:val="006600"/>
            <w:sz w:val="24"/>
            <w:szCs w:val="24"/>
            <w:u w:val="single"/>
            <w:lang w:eastAsia="ru-RU"/>
          </w:rPr>
          <w:t>пункту 18</w:t>
        </w:r>
      </w:hyperlink>
      <w:r w:rsidRPr="007D0647">
        <w:rPr>
          <w:rFonts w:ascii="Times New Roman" w:eastAsia="Times New Roman" w:hAnsi="Times New Roman" w:cs="Times New Roman"/>
          <w:color w:val="333333"/>
          <w:sz w:val="24"/>
          <w:szCs w:val="24"/>
          <w:lang w:eastAsia="ru-RU"/>
        </w:rPr>
        <w:t> цих Правил.</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5" w:name="n280"/>
      <w:bookmarkEnd w:id="75"/>
      <w:r w:rsidRPr="007D0647">
        <w:rPr>
          <w:rFonts w:ascii="Times New Roman" w:eastAsia="Times New Roman" w:hAnsi="Times New Roman" w:cs="Times New Roman"/>
          <w:i/>
          <w:iCs/>
          <w:color w:val="333333"/>
          <w:sz w:val="24"/>
          <w:szCs w:val="24"/>
          <w:shd w:val="clear" w:color="auto" w:fill="FFFFFF"/>
          <w:lang w:eastAsia="ru-RU"/>
        </w:rPr>
        <w:t>{Пункт 12 доповнено абзацом згідно з Постановою КМ </w:t>
      </w:r>
      <w:hyperlink r:id="rId38" w:anchor="n17" w:tgtFrame="_blank" w:history="1">
        <w:r w:rsidRPr="007D0647">
          <w:rPr>
            <w:rFonts w:ascii="Times New Roman" w:eastAsia="Times New Roman" w:hAnsi="Times New Roman" w:cs="Times New Roman"/>
            <w:i/>
            <w:iCs/>
            <w:color w:val="000099"/>
            <w:sz w:val="24"/>
            <w:szCs w:val="24"/>
            <w:u w:val="single"/>
            <w:lang w:eastAsia="ru-RU"/>
          </w:rPr>
          <w:t>№ 633 від 18.08.2017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51"/>
      <w:bookmarkEnd w:id="76"/>
      <w:r w:rsidRPr="007D0647">
        <w:rPr>
          <w:rFonts w:ascii="Times New Roman" w:eastAsia="Times New Roman" w:hAnsi="Times New Roman" w:cs="Times New Roman"/>
          <w:color w:val="333333"/>
          <w:sz w:val="24"/>
          <w:szCs w:val="24"/>
          <w:lang w:eastAsia="ru-RU"/>
        </w:rPr>
        <w:t>13. У разі коли опалювальні пристрої в квартирі (будинку садибного типу) обладнано приладами-розподілювачами теплової енергії або потужність приладів опалення (радіаторів) не відповідає розрахунковій, споживач оплачує послуги за результатами розрахунків витрат тепла, які здійснюються виконавцем за методикою, що затверджується центральним органом виконавчої влади з питань житлово-комунального господарства.</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52"/>
      <w:bookmarkEnd w:id="77"/>
      <w:r w:rsidRPr="007D0647">
        <w:rPr>
          <w:rFonts w:ascii="Times New Roman" w:eastAsia="Times New Roman" w:hAnsi="Times New Roman" w:cs="Times New Roman"/>
          <w:color w:val="333333"/>
          <w:sz w:val="24"/>
          <w:szCs w:val="24"/>
          <w:lang w:eastAsia="ru-RU"/>
        </w:rPr>
        <w:t>14. Показання будинкових засобів обліку знімаються представником виконавця один раз на місяць у присутності постачальника та представника споживачів.</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53"/>
      <w:bookmarkEnd w:id="78"/>
      <w:r w:rsidRPr="007D0647">
        <w:rPr>
          <w:rFonts w:ascii="Times New Roman" w:eastAsia="Times New Roman" w:hAnsi="Times New Roman" w:cs="Times New Roman"/>
          <w:color w:val="333333"/>
          <w:sz w:val="24"/>
          <w:szCs w:val="24"/>
          <w:lang w:eastAsia="ru-RU"/>
        </w:rPr>
        <w:t>Показання квартирних засобів обліку знімаються споживачем щомісяця.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54"/>
      <w:bookmarkEnd w:id="79"/>
      <w:r w:rsidRPr="007D0647">
        <w:rPr>
          <w:rFonts w:ascii="Times New Roman" w:eastAsia="Times New Roman" w:hAnsi="Times New Roman" w:cs="Times New Roman"/>
          <w:color w:val="333333"/>
          <w:sz w:val="24"/>
          <w:szCs w:val="24"/>
          <w:lang w:eastAsia="ru-RU"/>
        </w:rPr>
        <w:t>15. Засоби обліку води і теплової енергії, встановлені у квартирі (будинку садибного типу) та на вводі у багатоквартирний будинок, підлягають періодичній повірці.</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55"/>
      <w:bookmarkEnd w:id="80"/>
      <w:r w:rsidRPr="007D0647">
        <w:rPr>
          <w:rFonts w:ascii="Times New Roman" w:eastAsia="Times New Roman" w:hAnsi="Times New Roman" w:cs="Times New Roman"/>
          <w:color w:val="333333"/>
          <w:sz w:val="24"/>
          <w:szCs w:val="24"/>
          <w:lang w:eastAsia="ru-RU"/>
        </w:rPr>
        <w:t>Періодична повірка засобів обліку води і теплової енергії проводиться у строк, що не перевищує одного місяця. За цей час споживач оплачує відповідні послуги у такому порядку: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56"/>
      <w:bookmarkEnd w:id="81"/>
      <w:r w:rsidRPr="007D0647">
        <w:rPr>
          <w:rFonts w:ascii="Times New Roman" w:eastAsia="Times New Roman" w:hAnsi="Times New Roman" w:cs="Times New Roman"/>
          <w:color w:val="333333"/>
          <w:sz w:val="24"/>
          <w:szCs w:val="24"/>
          <w:lang w:eastAsia="ru-RU"/>
        </w:rPr>
        <w:t>з централізованого постачання холодної та гарячої води - згідно із середньомісячними показаннями засобів обліку за попередні три місяці;</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57"/>
      <w:bookmarkEnd w:id="82"/>
      <w:r w:rsidRPr="007D0647">
        <w:rPr>
          <w:rFonts w:ascii="Times New Roman" w:eastAsia="Times New Roman" w:hAnsi="Times New Roman" w:cs="Times New Roman"/>
          <w:color w:val="333333"/>
          <w:sz w:val="24"/>
          <w:szCs w:val="24"/>
          <w:lang w:eastAsia="ru-RU"/>
        </w:rPr>
        <w:t>з централізованого опалення - згідно із середньомісячними показаннями засобів обліку за попередній опалювальний період.</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58"/>
      <w:bookmarkEnd w:id="83"/>
      <w:r w:rsidRPr="007D0647">
        <w:rPr>
          <w:rFonts w:ascii="Times New Roman" w:eastAsia="Times New Roman" w:hAnsi="Times New Roman" w:cs="Times New Roman"/>
          <w:color w:val="333333"/>
          <w:sz w:val="24"/>
          <w:szCs w:val="24"/>
          <w:lang w:eastAsia="ru-RU"/>
        </w:rPr>
        <w:t>У разі несправності засобів обліку води і теплової енергії, що не підлягає усуненню, плата за послуги з моменту її виявлення вноситься згідно з нормативами (нормами) споживання.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59"/>
      <w:bookmarkEnd w:id="84"/>
      <w:r w:rsidRPr="007D0647">
        <w:rPr>
          <w:rFonts w:ascii="Times New Roman" w:eastAsia="Times New Roman" w:hAnsi="Times New Roman" w:cs="Times New Roman"/>
          <w:color w:val="333333"/>
          <w:sz w:val="24"/>
          <w:szCs w:val="24"/>
          <w:lang w:eastAsia="ru-RU"/>
        </w:rPr>
        <w:t>16. У разі виникнення сумнівів щодо правильності показань квартирних засобів обліку споживач в установленому порядку може проводити їх позачергову повірку за власні кошти, про що інформує виконавця. Якщо виявлена у показаннях помилка виходить за межі, передбачені у паспорті квартирного засобу обліку, виконавець повинен здійснити перерахунок плати за споживання води та/або теплової енергії з дня останньої повірки або встановлення засобу обліку, якщо його повірка не проводилась, шляхом зменшення плати на відсоток, який перевищує встановлені межі точності для цього типу засобу обліку, до моменту виявлення помилки.</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291"/>
      <w:bookmarkEnd w:id="85"/>
      <w:r w:rsidRPr="007D0647">
        <w:rPr>
          <w:rFonts w:ascii="Times New Roman" w:eastAsia="Times New Roman" w:hAnsi="Times New Roman" w:cs="Times New Roman"/>
          <w:color w:val="333333"/>
          <w:sz w:val="24"/>
          <w:szCs w:val="24"/>
          <w:lang w:eastAsia="ru-RU"/>
        </w:rPr>
        <w:t>Виконавець має право здійснювати перевірку показань квартирних засобів обліку в порядку, визначеному законом і договором.</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6" w:name="n290"/>
      <w:bookmarkEnd w:id="86"/>
      <w:r w:rsidRPr="007D0647">
        <w:rPr>
          <w:rFonts w:ascii="Times New Roman" w:eastAsia="Times New Roman" w:hAnsi="Times New Roman" w:cs="Times New Roman"/>
          <w:i/>
          <w:iCs/>
          <w:color w:val="333333"/>
          <w:sz w:val="24"/>
          <w:szCs w:val="24"/>
          <w:shd w:val="clear" w:color="auto" w:fill="FFFFFF"/>
          <w:lang w:eastAsia="ru-RU"/>
        </w:rPr>
        <w:t>{Пункт 16 доповнено абзацом згідно з Постановою КМ </w:t>
      </w:r>
      <w:hyperlink r:id="rId39" w:anchor="n23" w:tgtFrame="_blank" w:history="1">
        <w:r w:rsidRPr="007D0647">
          <w:rPr>
            <w:rFonts w:ascii="Times New Roman" w:eastAsia="Times New Roman" w:hAnsi="Times New Roman" w:cs="Times New Roman"/>
            <w:i/>
            <w:iCs/>
            <w:color w:val="000099"/>
            <w:sz w:val="24"/>
            <w:szCs w:val="24"/>
            <w:u w:val="single"/>
            <w:lang w:eastAsia="ru-RU"/>
          </w:rPr>
          <w:t>№ 633 від 18.08.2017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60"/>
      <w:bookmarkEnd w:id="87"/>
      <w:r w:rsidRPr="007D0647">
        <w:rPr>
          <w:rFonts w:ascii="Times New Roman" w:eastAsia="Times New Roman" w:hAnsi="Times New Roman" w:cs="Times New Roman"/>
          <w:color w:val="333333"/>
          <w:sz w:val="24"/>
          <w:szCs w:val="24"/>
          <w:lang w:eastAsia="ru-RU"/>
        </w:rPr>
        <w:t>17. Послуги з водовідведення оплачуються споживачем з розрахунку обсягу витрат холодної та гарячої води згідно з нормативами (нормами) споживання або показаннями засобів обліку води.</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61"/>
      <w:bookmarkEnd w:id="88"/>
      <w:r w:rsidRPr="007D0647">
        <w:rPr>
          <w:rFonts w:ascii="Times New Roman" w:eastAsia="Times New Roman" w:hAnsi="Times New Roman" w:cs="Times New Roman"/>
          <w:color w:val="333333"/>
          <w:sz w:val="24"/>
          <w:szCs w:val="24"/>
          <w:lang w:eastAsia="ru-RU"/>
        </w:rPr>
        <w:lastRenderedPageBreak/>
        <w:t>18. Розрахунковим періодом для оплати послуг, якщо інше не визначено договором, є календарний місяць. Оплата послуг здійснюється не пізніше 20 числа місяця, наступного за розрахунковим періодом (місяцем), якщо договором не встановлено інший строк.</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293"/>
      <w:bookmarkEnd w:id="89"/>
      <w:r w:rsidRPr="007D0647">
        <w:rPr>
          <w:rFonts w:ascii="Times New Roman" w:eastAsia="Times New Roman" w:hAnsi="Times New Roman" w:cs="Times New Roman"/>
          <w:color w:val="333333"/>
          <w:sz w:val="24"/>
          <w:szCs w:val="24"/>
          <w:lang w:eastAsia="ru-RU"/>
        </w:rPr>
        <w:t>Система (щомісячна або авансова) та форма (готівкова або безготівкова) оплати послуг визначається у договорі між споживачем і виконавцем.</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294"/>
      <w:bookmarkEnd w:id="90"/>
      <w:r w:rsidRPr="007D0647">
        <w:rPr>
          <w:rFonts w:ascii="Times New Roman" w:eastAsia="Times New Roman" w:hAnsi="Times New Roman" w:cs="Times New Roman"/>
          <w:color w:val="333333"/>
          <w:sz w:val="24"/>
          <w:szCs w:val="24"/>
          <w:lang w:eastAsia="ru-RU"/>
        </w:rPr>
        <w:t>Після отримання показань квартирних засобів обліку, якщо вони відрізняються від розрахованих за показаннями будинкових засобів обліку, виконавець здійснює коригування плати за надану послугу в наступному розрахунковому періоді шляхом зменшення або збільшення обсягів спожитої кожним споживачем послуги, що відображається в платіжному документі періоду, наступного за здійсненням коригування.</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1" w:name="n292"/>
      <w:bookmarkEnd w:id="91"/>
      <w:r w:rsidRPr="007D0647">
        <w:rPr>
          <w:rFonts w:ascii="Times New Roman" w:eastAsia="Times New Roman" w:hAnsi="Times New Roman" w:cs="Times New Roman"/>
          <w:i/>
          <w:iCs/>
          <w:color w:val="333333"/>
          <w:sz w:val="24"/>
          <w:szCs w:val="24"/>
          <w:shd w:val="clear" w:color="auto" w:fill="FFFFFF"/>
          <w:lang w:eastAsia="ru-RU"/>
        </w:rPr>
        <w:t>{Пункт 18 в редакції Постанови КМ </w:t>
      </w:r>
      <w:hyperlink r:id="rId40" w:anchor="n25" w:tgtFrame="_blank" w:history="1">
        <w:r w:rsidRPr="007D0647">
          <w:rPr>
            <w:rFonts w:ascii="Times New Roman" w:eastAsia="Times New Roman" w:hAnsi="Times New Roman" w:cs="Times New Roman"/>
            <w:i/>
            <w:iCs/>
            <w:color w:val="000099"/>
            <w:sz w:val="24"/>
            <w:szCs w:val="24"/>
            <w:u w:val="single"/>
            <w:lang w:eastAsia="ru-RU"/>
          </w:rPr>
          <w:t>№ 633 від 18.08.2017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63"/>
      <w:bookmarkEnd w:id="92"/>
      <w:r w:rsidRPr="007D0647">
        <w:rPr>
          <w:rFonts w:ascii="Times New Roman" w:eastAsia="Times New Roman" w:hAnsi="Times New Roman" w:cs="Times New Roman"/>
          <w:color w:val="333333"/>
          <w:sz w:val="24"/>
          <w:szCs w:val="24"/>
          <w:lang w:eastAsia="ru-RU"/>
        </w:rPr>
        <w:t>19. У разі застосування авансової системи оплати послуг виконавець періодично, раз на 6 місяців, здійснює перерахунок плати за фактично надані послуги, про що повідомляє споживача.</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64"/>
      <w:bookmarkEnd w:id="93"/>
      <w:r w:rsidRPr="007D0647">
        <w:rPr>
          <w:rFonts w:ascii="Times New Roman" w:eastAsia="Times New Roman" w:hAnsi="Times New Roman" w:cs="Times New Roman"/>
          <w:color w:val="333333"/>
          <w:sz w:val="24"/>
          <w:szCs w:val="24"/>
          <w:lang w:eastAsia="ru-RU"/>
        </w:rPr>
        <w:t>20. Плата за надані послуги вноситься споживачем відповідно до показань засобів обліку води і теплової енергії або затверджених нормативів (норм) споживання на підставі платіжного документа (розрахункової книжки, платіжної квитанції тощо) або відповідно до умов договору на встановлення засобів обліку.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65"/>
      <w:bookmarkEnd w:id="94"/>
      <w:r w:rsidRPr="007D0647">
        <w:rPr>
          <w:rFonts w:ascii="Times New Roman" w:eastAsia="Times New Roman" w:hAnsi="Times New Roman" w:cs="Times New Roman"/>
          <w:color w:val="333333"/>
          <w:sz w:val="24"/>
          <w:szCs w:val="24"/>
          <w:lang w:eastAsia="ru-RU"/>
        </w:rPr>
        <w:t>У платіжному документі передбачаються графи для зазначення поточних і попередніх показань засобів обліку води, теплової енергії, різниці цих показань або затверджених нормативів (норм) споживання, тарифу на даний вид послуг і суми, яка належить до сплати за надану послугу.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220"/>
      <w:bookmarkEnd w:id="95"/>
      <w:r w:rsidRPr="007D0647">
        <w:rPr>
          <w:rFonts w:ascii="Times New Roman" w:eastAsia="Times New Roman" w:hAnsi="Times New Roman" w:cs="Times New Roman"/>
          <w:color w:val="333333"/>
          <w:sz w:val="24"/>
          <w:szCs w:val="24"/>
          <w:lang w:eastAsia="ru-RU"/>
        </w:rPr>
        <w:t>У разі звернення споживача, який не має субсидії на оплату послуги з централізованого опалення, із заявою про надання розстрочки виконавець такої послуги у платіжному документі передбачає графи для зазначення 50 відсотків нарахованої плати за послугу з централізованого опалення протягом опалювального періоду та графи для зазначення розрахованої і розподіленої рівними частинами протягом кожного місяця міжопалювального періоду суми неоплачених 50 відсотків нарахованої плати за таку послугу.</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6" w:name="n219"/>
      <w:bookmarkEnd w:id="96"/>
      <w:r w:rsidRPr="007D0647">
        <w:rPr>
          <w:rFonts w:ascii="Times New Roman" w:eastAsia="Times New Roman" w:hAnsi="Times New Roman" w:cs="Times New Roman"/>
          <w:i/>
          <w:iCs/>
          <w:color w:val="333333"/>
          <w:sz w:val="24"/>
          <w:szCs w:val="24"/>
          <w:shd w:val="clear" w:color="auto" w:fill="FFFFFF"/>
          <w:lang w:eastAsia="ru-RU"/>
        </w:rPr>
        <w:t>{Пункт 20 доповнено абзацом згідно з Постановою КМ </w:t>
      </w:r>
      <w:hyperlink r:id="rId41" w:anchor="n17" w:tgtFrame="_blank" w:history="1">
        <w:r w:rsidRPr="007D0647">
          <w:rPr>
            <w:rFonts w:ascii="Times New Roman" w:eastAsia="Times New Roman" w:hAnsi="Times New Roman" w:cs="Times New Roman"/>
            <w:i/>
            <w:iCs/>
            <w:color w:val="000099"/>
            <w:sz w:val="24"/>
            <w:szCs w:val="24"/>
            <w:u w:val="single"/>
            <w:lang w:eastAsia="ru-RU"/>
          </w:rPr>
          <w:t>№ 744 від 19.10.2016</w:t>
        </w:r>
      </w:hyperlink>
      <w:r w:rsidRPr="007D0647">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42" w:anchor="n16" w:tgtFrame="_blank" w:history="1">
        <w:r w:rsidRPr="007D0647">
          <w:rPr>
            <w:rFonts w:ascii="Times New Roman" w:eastAsia="Times New Roman" w:hAnsi="Times New Roman" w:cs="Times New Roman"/>
            <w:i/>
            <w:iCs/>
            <w:color w:val="000099"/>
            <w:sz w:val="24"/>
            <w:szCs w:val="24"/>
            <w:u w:val="single"/>
            <w:lang w:eastAsia="ru-RU"/>
          </w:rPr>
          <w:t>№ 892 від 26.10.2016</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66"/>
      <w:bookmarkEnd w:id="97"/>
      <w:r w:rsidRPr="007D0647">
        <w:rPr>
          <w:rFonts w:ascii="Times New Roman" w:eastAsia="Times New Roman" w:hAnsi="Times New Roman" w:cs="Times New Roman"/>
          <w:color w:val="333333"/>
          <w:sz w:val="24"/>
          <w:szCs w:val="24"/>
          <w:lang w:eastAsia="ru-RU"/>
        </w:rPr>
        <w:t>21. У разі відсутності у квартирі (будинку садибного типу) та на вводах у багатоквартирний будинок засобів обліку води і теплової енергії плата за надані послуги справляється згідно з установленими нормативами (нормами) споживання: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67"/>
      <w:bookmarkEnd w:id="98"/>
      <w:r w:rsidRPr="007D0647">
        <w:rPr>
          <w:rFonts w:ascii="Times New Roman" w:eastAsia="Times New Roman" w:hAnsi="Times New Roman" w:cs="Times New Roman"/>
          <w:color w:val="333333"/>
          <w:sz w:val="24"/>
          <w:szCs w:val="24"/>
          <w:lang w:eastAsia="ru-RU"/>
        </w:rPr>
        <w:t>з централізованого постачання холодної та гарячої води і водовідведення - з розрахунку на одну особу та на ведення особистого підсобного господарства;</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68"/>
      <w:bookmarkEnd w:id="99"/>
      <w:r w:rsidRPr="007D0647">
        <w:rPr>
          <w:rFonts w:ascii="Times New Roman" w:eastAsia="Times New Roman" w:hAnsi="Times New Roman" w:cs="Times New Roman"/>
          <w:color w:val="333333"/>
          <w:sz w:val="24"/>
          <w:szCs w:val="24"/>
          <w:lang w:eastAsia="ru-RU"/>
        </w:rPr>
        <w:t>з централізованого опалення - з розрахунку за 1 кв. метр (куб. метр) опалюваної площі (об’єму) квартири (будинку садибного типу) та з урахуванням фактичної температури зовнішнього повітря і фактичної кількості днів надання цієї послуги в місяці, який є розрахунковим.</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0" w:name="n69"/>
      <w:bookmarkEnd w:id="100"/>
      <w:r w:rsidRPr="007D0647">
        <w:rPr>
          <w:rFonts w:ascii="Times New Roman" w:eastAsia="Times New Roman" w:hAnsi="Times New Roman" w:cs="Times New Roman"/>
          <w:i/>
          <w:iCs/>
          <w:color w:val="333333"/>
          <w:sz w:val="24"/>
          <w:szCs w:val="24"/>
          <w:shd w:val="clear" w:color="auto" w:fill="FFFFFF"/>
          <w:lang w:eastAsia="ru-RU"/>
        </w:rPr>
        <w:t>{Абзац третій пункту 21 в редакції Постанови КМ </w:t>
      </w:r>
      <w:hyperlink r:id="rId43" w:anchor="n10" w:tgtFrame="_blank" w:history="1">
        <w:r w:rsidRPr="007D0647">
          <w:rPr>
            <w:rFonts w:ascii="Times New Roman" w:eastAsia="Times New Roman" w:hAnsi="Times New Roman" w:cs="Times New Roman"/>
            <w:i/>
            <w:iCs/>
            <w:color w:val="000099"/>
            <w:sz w:val="24"/>
            <w:szCs w:val="24"/>
            <w:u w:val="single"/>
            <w:lang w:eastAsia="ru-RU"/>
          </w:rPr>
          <w:t>№ 1037 від 30.10.2015</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70"/>
      <w:bookmarkEnd w:id="101"/>
      <w:r w:rsidRPr="007D0647">
        <w:rPr>
          <w:rFonts w:ascii="Times New Roman" w:eastAsia="Times New Roman" w:hAnsi="Times New Roman" w:cs="Times New Roman"/>
          <w:color w:val="333333"/>
          <w:sz w:val="24"/>
          <w:szCs w:val="24"/>
          <w:lang w:eastAsia="ru-RU"/>
        </w:rPr>
        <w:t>22. У разі коли споживач відповідно до законодавства має пільги з оплати послуг, у договорі робиться відповідна позначка. При цьому дані про зазначену пільгу вносяться у договір між виконавцем та постачальником.</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71"/>
      <w:bookmarkEnd w:id="102"/>
      <w:r w:rsidRPr="007D0647">
        <w:rPr>
          <w:rFonts w:ascii="Times New Roman" w:eastAsia="Times New Roman" w:hAnsi="Times New Roman" w:cs="Times New Roman"/>
          <w:color w:val="333333"/>
          <w:sz w:val="24"/>
          <w:szCs w:val="24"/>
          <w:lang w:eastAsia="ru-RU"/>
        </w:rPr>
        <w:lastRenderedPageBreak/>
        <w:t>У разі отримання права на пільги споживач подає виконавцю письмову заяву та документи, що його підтверджують. Оплата за послуги з урахуванням пільг нараховується з дати подання документів, що підтверджують право на пільгу.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72"/>
      <w:bookmarkEnd w:id="103"/>
      <w:r w:rsidRPr="007D0647">
        <w:rPr>
          <w:rFonts w:ascii="Times New Roman" w:eastAsia="Times New Roman" w:hAnsi="Times New Roman" w:cs="Times New Roman"/>
          <w:color w:val="333333"/>
          <w:sz w:val="24"/>
          <w:szCs w:val="24"/>
          <w:lang w:eastAsia="ru-RU"/>
        </w:rPr>
        <w:t>У разі встановлення засобів обліку води у квартирі (будинку садибного типу) їх показання розподіляються пропорційно кількості мешканців квартири (будинку садибного типу). Пільги споживачам з оплати послуг надаються на частку, отриману після такого розподілу, за фактичними витратами в межах соціальних нормативів, визначених законодавством.</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4" w:name="n245"/>
      <w:bookmarkEnd w:id="104"/>
      <w:r w:rsidRPr="007D0647">
        <w:rPr>
          <w:rFonts w:ascii="Times New Roman" w:eastAsia="Times New Roman" w:hAnsi="Times New Roman" w:cs="Times New Roman"/>
          <w:i/>
          <w:iCs/>
          <w:color w:val="333333"/>
          <w:sz w:val="24"/>
          <w:szCs w:val="24"/>
          <w:shd w:val="clear" w:color="auto" w:fill="FFFFFF"/>
          <w:lang w:eastAsia="ru-RU"/>
        </w:rPr>
        <w:t>{Абзац третій пункту 22 в редакції Постанови КМ </w:t>
      </w:r>
      <w:hyperlink r:id="rId44" w:anchor="n12"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247"/>
      <w:bookmarkEnd w:id="105"/>
      <w:r w:rsidRPr="007D0647">
        <w:rPr>
          <w:rFonts w:ascii="Times New Roman" w:eastAsia="Times New Roman" w:hAnsi="Times New Roman" w:cs="Times New Roman"/>
          <w:color w:val="333333"/>
          <w:sz w:val="24"/>
          <w:szCs w:val="24"/>
          <w:lang w:eastAsia="ru-RU"/>
        </w:rPr>
        <w:t>У разі встановлення засобів обліку теплової енергії у квартирі (будинку садибного типу) пільги споживачам з оплати послуги з централізованого опалення надаються за фактичними витратами в межах соціальних нормативів (опалюваної площі житла та користування тепловою енергією), визначених законодавством.</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6" w:name="n246"/>
      <w:bookmarkEnd w:id="106"/>
      <w:r w:rsidRPr="007D0647">
        <w:rPr>
          <w:rFonts w:ascii="Times New Roman" w:eastAsia="Times New Roman" w:hAnsi="Times New Roman" w:cs="Times New Roman"/>
          <w:i/>
          <w:iCs/>
          <w:color w:val="333333"/>
          <w:sz w:val="24"/>
          <w:szCs w:val="24"/>
          <w:shd w:val="clear" w:color="auto" w:fill="FFFFFF"/>
          <w:lang w:eastAsia="ru-RU"/>
        </w:rPr>
        <w:t>{Пункт 22 доповнено абзацом згідно з Постановою КМ </w:t>
      </w:r>
      <w:hyperlink r:id="rId45" w:anchor="n14"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73"/>
      <w:bookmarkEnd w:id="107"/>
      <w:r w:rsidRPr="007D0647">
        <w:rPr>
          <w:rFonts w:ascii="Times New Roman" w:eastAsia="Times New Roman" w:hAnsi="Times New Roman" w:cs="Times New Roman"/>
          <w:color w:val="333333"/>
          <w:sz w:val="24"/>
          <w:szCs w:val="24"/>
          <w:lang w:eastAsia="ru-RU"/>
        </w:rPr>
        <w:t>23. За несвоєчасну оплату послуг споживач сплачує пеню в установлених законом та договором розмірах. У разі перерви в наданні послуг, ненадання або надання їх не в повному обсязі, зниження якості, зокрема відхилення їх кількісних і якісних показників від нормативних, виконавець проводить перерахунок розміру плати за фактично надані послуги в порядку, встановленому Кабінетом Міністрів України, та виплачує споживачеві компенсацію за перевищення встановлених строків проведення аварійно-відбудовних робіт відповідно до методики, що затверджується центральним органом виконавчої влади з питань житлово-комунального господарства.</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8" w:name="n74"/>
      <w:bookmarkEnd w:id="108"/>
      <w:r w:rsidRPr="007D0647">
        <w:rPr>
          <w:rFonts w:ascii="Times New Roman" w:eastAsia="Times New Roman" w:hAnsi="Times New Roman" w:cs="Times New Roman"/>
          <w:i/>
          <w:iCs/>
          <w:color w:val="333333"/>
          <w:sz w:val="24"/>
          <w:szCs w:val="24"/>
          <w:shd w:val="clear" w:color="auto" w:fill="FFFFFF"/>
          <w:lang w:eastAsia="ru-RU"/>
        </w:rPr>
        <w:t>{Пункт 23 із змінами, внесеними згідно з Постановами КМ </w:t>
      </w:r>
      <w:hyperlink r:id="rId46" w:tgtFrame="_blank" w:history="1">
        <w:r w:rsidRPr="007D0647">
          <w:rPr>
            <w:rFonts w:ascii="Times New Roman" w:eastAsia="Times New Roman" w:hAnsi="Times New Roman" w:cs="Times New Roman"/>
            <w:i/>
            <w:iCs/>
            <w:color w:val="000099"/>
            <w:sz w:val="24"/>
            <w:szCs w:val="24"/>
            <w:u w:val="single"/>
            <w:lang w:eastAsia="ru-RU"/>
          </w:rPr>
          <w:t>№ 933 від 03.09.2009</w:t>
        </w:r>
      </w:hyperlink>
      <w:r w:rsidRPr="007D0647">
        <w:rPr>
          <w:rFonts w:ascii="Times New Roman" w:eastAsia="Times New Roman" w:hAnsi="Times New Roman" w:cs="Times New Roman"/>
          <w:i/>
          <w:iCs/>
          <w:color w:val="333333"/>
          <w:sz w:val="24"/>
          <w:szCs w:val="24"/>
          <w:shd w:val="clear" w:color="auto" w:fill="FFFFFF"/>
          <w:lang w:eastAsia="ru-RU"/>
        </w:rPr>
        <w:t>, </w:t>
      </w:r>
      <w:hyperlink r:id="rId47" w:tgtFrame="_blank" w:history="1">
        <w:r w:rsidRPr="007D0647">
          <w:rPr>
            <w:rFonts w:ascii="Times New Roman" w:eastAsia="Times New Roman" w:hAnsi="Times New Roman" w:cs="Times New Roman"/>
            <w:i/>
            <w:iCs/>
            <w:color w:val="000099"/>
            <w:sz w:val="24"/>
            <w:szCs w:val="24"/>
            <w:u w:val="single"/>
            <w:lang w:eastAsia="ru-RU"/>
          </w:rPr>
          <w:t>№ 151 від 17.02.2010</w:t>
        </w:r>
      </w:hyperlink>
      <w:r w:rsidRPr="007D0647">
        <w:rPr>
          <w:rFonts w:ascii="Times New Roman" w:eastAsia="Times New Roman" w:hAnsi="Times New Roman" w:cs="Times New Roman"/>
          <w:i/>
          <w:iCs/>
          <w:color w:val="333333"/>
          <w:sz w:val="24"/>
          <w:szCs w:val="24"/>
          <w:shd w:val="clear" w:color="auto" w:fill="FFFFFF"/>
          <w:lang w:eastAsia="ru-RU"/>
        </w:rPr>
        <w:t>, </w:t>
      </w:r>
      <w:hyperlink r:id="rId48" w:tgtFrame="_blank" w:history="1">
        <w:r w:rsidRPr="007D0647">
          <w:rPr>
            <w:rFonts w:ascii="Times New Roman" w:eastAsia="Times New Roman" w:hAnsi="Times New Roman" w:cs="Times New Roman"/>
            <w:i/>
            <w:iCs/>
            <w:color w:val="000099"/>
            <w:sz w:val="24"/>
            <w:szCs w:val="24"/>
            <w:u w:val="single"/>
            <w:lang w:eastAsia="ru-RU"/>
          </w:rPr>
          <w:t>№ 1135 від 31.10.2011</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233"/>
      <w:bookmarkEnd w:id="109"/>
      <w:r w:rsidRPr="007D0647">
        <w:rPr>
          <w:rFonts w:ascii="Times New Roman" w:eastAsia="Times New Roman" w:hAnsi="Times New Roman" w:cs="Times New Roman"/>
          <w:color w:val="333333"/>
          <w:sz w:val="24"/>
          <w:szCs w:val="24"/>
          <w:lang w:eastAsia="ru-RU"/>
        </w:rPr>
        <w:t>23</w:t>
      </w:r>
      <w:r w:rsidRPr="007D0647">
        <w:rPr>
          <w:rFonts w:ascii="Times New Roman" w:eastAsia="Times New Roman" w:hAnsi="Times New Roman" w:cs="Times New Roman"/>
          <w:b/>
          <w:bCs/>
          <w:color w:val="333333"/>
          <w:sz w:val="2"/>
          <w:szCs w:val="2"/>
          <w:vertAlign w:val="superscript"/>
          <w:lang w:eastAsia="ru-RU"/>
        </w:rPr>
        <w:t>-</w:t>
      </w:r>
      <w:r w:rsidRPr="007D0647">
        <w:rPr>
          <w:rFonts w:ascii="Times New Roman" w:eastAsia="Times New Roman" w:hAnsi="Times New Roman" w:cs="Times New Roman"/>
          <w:b/>
          <w:bCs/>
          <w:color w:val="333333"/>
          <w:sz w:val="16"/>
          <w:szCs w:val="16"/>
          <w:vertAlign w:val="superscript"/>
          <w:lang w:eastAsia="ru-RU"/>
        </w:rPr>
        <w:t>1</w:t>
      </w:r>
      <w:r w:rsidRPr="007D0647">
        <w:rPr>
          <w:rFonts w:ascii="Times New Roman" w:eastAsia="Times New Roman" w:hAnsi="Times New Roman" w:cs="Times New Roman"/>
          <w:color w:val="333333"/>
          <w:sz w:val="24"/>
          <w:szCs w:val="24"/>
          <w:lang w:eastAsia="ru-RU"/>
        </w:rPr>
        <w:t>. На підставі отриманих заяв споживачів про надання розстрочки виконавець послуги з централізованого опалення у строк до 15-го числа місяця, наступного за місяцем, в якому такі заяви були отримані, надає постачальнику природного газу або виробнику теплової енергії та НКРЕКП довідку щодо суми коштів, які підлягають обов’язковій сплаті постачальнику природного газу протягом міжопалювального періоду, в рахунок оплати за природний газ, спожитий в кожному місяці відповідного опалювального сезону, складену згідно з додатком 5.</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234"/>
      <w:bookmarkEnd w:id="110"/>
      <w:r w:rsidRPr="007D0647">
        <w:rPr>
          <w:rFonts w:ascii="Times New Roman" w:eastAsia="Times New Roman" w:hAnsi="Times New Roman" w:cs="Times New Roman"/>
          <w:color w:val="333333"/>
          <w:sz w:val="24"/>
          <w:szCs w:val="24"/>
          <w:lang w:eastAsia="ru-RU"/>
        </w:rPr>
        <w:t>Відповідальність за достовірність розрахунку суми розстрочки за надану послугу з централізованого опалення та розрахунку суми коштів, які підлягають обов’язковій сплаті постачальнику природного газу протягом міжопалювального періоду, в рахунок оплати за природний газ, спожитий в кожному місяці відповідного опалювального сезону, покладається на виконавця послуги з централізованого опалення.</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1" w:name="n232"/>
      <w:bookmarkEnd w:id="111"/>
      <w:r w:rsidRPr="007D0647">
        <w:rPr>
          <w:rFonts w:ascii="Times New Roman" w:eastAsia="Times New Roman" w:hAnsi="Times New Roman" w:cs="Times New Roman"/>
          <w:i/>
          <w:iCs/>
          <w:color w:val="333333"/>
          <w:sz w:val="24"/>
          <w:szCs w:val="24"/>
          <w:shd w:val="clear" w:color="auto" w:fill="FFFFFF"/>
          <w:lang w:eastAsia="ru-RU"/>
        </w:rPr>
        <w:t>{Правила доповнено пунктом 23</w:t>
      </w:r>
      <w:r w:rsidRPr="007D0647">
        <w:rPr>
          <w:rFonts w:ascii="Times New Roman" w:eastAsia="Times New Roman" w:hAnsi="Times New Roman" w:cs="Times New Roman"/>
          <w:b/>
          <w:bCs/>
          <w:color w:val="333333"/>
          <w:sz w:val="2"/>
          <w:szCs w:val="2"/>
          <w:shd w:val="clear" w:color="auto" w:fill="FFFFFF"/>
          <w:vertAlign w:val="superscript"/>
          <w:lang w:eastAsia="ru-RU"/>
        </w:rPr>
        <w:t>-</w:t>
      </w:r>
      <w:r w:rsidRPr="007D0647">
        <w:rPr>
          <w:rFonts w:ascii="Times New Roman" w:eastAsia="Times New Roman" w:hAnsi="Times New Roman" w:cs="Times New Roman"/>
          <w:b/>
          <w:bCs/>
          <w:color w:val="333333"/>
          <w:sz w:val="16"/>
          <w:szCs w:val="16"/>
          <w:shd w:val="clear" w:color="auto" w:fill="FFFFFF"/>
          <w:vertAlign w:val="superscript"/>
          <w:lang w:eastAsia="ru-RU"/>
        </w:rPr>
        <w:t>1</w:t>
      </w:r>
      <w:r w:rsidRPr="007D0647">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49" w:anchor="n17" w:tgtFrame="_blank" w:history="1">
        <w:r w:rsidRPr="007D0647">
          <w:rPr>
            <w:rFonts w:ascii="Times New Roman" w:eastAsia="Times New Roman" w:hAnsi="Times New Roman" w:cs="Times New Roman"/>
            <w:i/>
            <w:iCs/>
            <w:color w:val="000099"/>
            <w:sz w:val="24"/>
            <w:szCs w:val="24"/>
            <w:u w:val="single"/>
            <w:lang w:eastAsia="ru-RU"/>
          </w:rPr>
          <w:t>№ 892 від 26.10.2016</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12" w:name="n75"/>
      <w:bookmarkEnd w:id="112"/>
      <w:r w:rsidRPr="007D0647">
        <w:rPr>
          <w:rFonts w:ascii="Times New Roman" w:eastAsia="Times New Roman" w:hAnsi="Times New Roman" w:cs="Times New Roman"/>
          <w:b/>
          <w:bCs/>
          <w:color w:val="333333"/>
          <w:sz w:val="28"/>
          <w:szCs w:val="28"/>
          <w:lang w:eastAsia="ru-RU"/>
        </w:rPr>
        <w:t>Відключення від мереж централізованого опалення та постачання гарячої води багатоквартирних будинків з ініціативи споживачів</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3" w:name="n76"/>
      <w:bookmarkEnd w:id="113"/>
      <w:r w:rsidRPr="007D0647">
        <w:rPr>
          <w:rFonts w:ascii="Times New Roman" w:eastAsia="Times New Roman" w:hAnsi="Times New Roman" w:cs="Times New Roman"/>
          <w:i/>
          <w:iCs/>
          <w:color w:val="333333"/>
          <w:sz w:val="24"/>
          <w:szCs w:val="24"/>
          <w:shd w:val="clear" w:color="auto" w:fill="FFFFFF"/>
          <w:lang w:eastAsia="ru-RU"/>
        </w:rPr>
        <w:t>{Назва розділу із змінами, внесеними згідно з Постановою КМ </w:t>
      </w:r>
      <w:hyperlink r:id="rId50" w:tgtFrame="_blank" w:history="1">
        <w:r w:rsidRPr="007D0647">
          <w:rPr>
            <w:rFonts w:ascii="Times New Roman" w:eastAsia="Times New Roman" w:hAnsi="Times New Roman" w:cs="Times New Roman"/>
            <w:i/>
            <w:iCs/>
            <w:color w:val="000099"/>
            <w:sz w:val="24"/>
            <w:szCs w:val="24"/>
            <w:u w:val="single"/>
            <w:lang w:eastAsia="ru-RU"/>
          </w:rPr>
          <w:t>№ 1268 від 31.10.2007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77"/>
      <w:bookmarkEnd w:id="114"/>
      <w:r w:rsidRPr="007D0647">
        <w:rPr>
          <w:rFonts w:ascii="Times New Roman" w:eastAsia="Times New Roman" w:hAnsi="Times New Roman" w:cs="Times New Roman"/>
          <w:color w:val="333333"/>
          <w:sz w:val="24"/>
          <w:szCs w:val="24"/>
          <w:lang w:eastAsia="ru-RU"/>
        </w:rPr>
        <w:t>24. Споживачі можуть відмовитися від отримання послуг з централізованого опалення та постачання гарячої води.</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5" w:name="n78"/>
      <w:bookmarkEnd w:id="115"/>
      <w:r w:rsidRPr="007D0647">
        <w:rPr>
          <w:rFonts w:ascii="Times New Roman" w:eastAsia="Times New Roman" w:hAnsi="Times New Roman" w:cs="Times New Roman"/>
          <w:i/>
          <w:iCs/>
          <w:color w:val="333333"/>
          <w:sz w:val="24"/>
          <w:szCs w:val="24"/>
          <w:shd w:val="clear" w:color="auto" w:fill="FFFFFF"/>
          <w:lang w:eastAsia="ru-RU"/>
        </w:rPr>
        <w:lastRenderedPageBreak/>
        <w:t>{Пункт 24 із змінами, внесеними згідно з Постановою КМ </w:t>
      </w:r>
      <w:hyperlink r:id="rId51" w:tgtFrame="_blank" w:history="1">
        <w:r w:rsidRPr="007D0647">
          <w:rPr>
            <w:rFonts w:ascii="Times New Roman" w:eastAsia="Times New Roman" w:hAnsi="Times New Roman" w:cs="Times New Roman"/>
            <w:i/>
            <w:iCs/>
            <w:color w:val="000099"/>
            <w:sz w:val="24"/>
            <w:szCs w:val="24"/>
            <w:u w:val="single"/>
            <w:lang w:eastAsia="ru-RU"/>
          </w:rPr>
          <w:t>№ 1268 від 31.10.2007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79"/>
      <w:bookmarkEnd w:id="116"/>
      <w:r w:rsidRPr="007D0647">
        <w:rPr>
          <w:rFonts w:ascii="Times New Roman" w:eastAsia="Times New Roman" w:hAnsi="Times New Roman" w:cs="Times New Roman"/>
          <w:color w:val="333333"/>
          <w:sz w:val="24"/>
          <w:szCs w:val="24"/>
          <w:lang w:eastAsia="ru-RU"/>
        </w:rPr>
        <w:t>25. Відключення споживачів від мереж централізованого опалення та постачання гарячої води здійснюється у порядку, що затверджується центральним органом виконавчої влади з питань житлово-комунального господарства.</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7" w:name="n80"/>
      <w:bookmarkEnd w:id="117"/>
      <w:r w:rsidRPr="007D0647">
        <w:rPr>
          <w:rFonts w:ascii="Times New Roman" w:eastAsia="Times New Roman" w:hAnsi="Times New Roman" w:cs="Times New Roman"/>
          <w:i/>
          <w:iCs/>
          <w:color w:val="333333"/>
          <w:sz w:val="24"/>
          <w:szCs w:val="24"/>
          <w:shd w:val="clear" w:color="auto" w:fill="FFFFFF"/>
          <w:lang w:eastAsia="ru-RU"/>
        </w:rPr>
        <w:t>{Абзац перший пункту 25 із змінами, внесеними згідно з Постановою КМ </w:t>
      </w:r>
      <w:hyperlink r:id="rId52" w:tgtFrame="_blank" w:history="1">
        <w:r w:rsidRPr="007D0647">
          <w:rPr>
            <w:rFonts w:ascii="Times New Roman" w:eastAsia="Times New Roman" w:hAnsi="Times New Roman" w:cs="Times New Roman"/>
            <w:i/>
            <w:iCs/>
            <w:color w:val="000099"/>
            <w:sz w:val="24"/>
            <w:szCs w:val="24"/>
            <w:u w:val="single"/>
            <w:lang w:eastAsia="ru-RU"/>
          </w:rPr>
          <w:t>№ 1268 від 31.10.2007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81"/>
      <w:bookmarkEnd w:id="118"/>
      <w:r w:rsidRPr="007D0647">
        <w:rPr>
          <w:rFonts w:ascii="Times New Roman" w:eastAsia="Times New Roman" w:hAnsi="Times New Roman" w:cs="Times New Roman"/>
          <w:color w:val="333333"/>
          <w:sz w:val="24"/>
          <w:szCs w:val="24"/>
          <w:lang w:eastAsia="ru-RU"/>
        </w:rPr>
        <w:t>Самовільне відключення від мереж централізованого опалення та постачання гарячої води забороняється.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82"/>
      <w:bookmarkEnd w:id="119"/>
      <w:r w:rsidRPr="007D0647">
        <w:rPr>
          <w:rFonts w:ascii="Times New Roman" w:eastAsia="Times New Roman" w:hAnsi="Times New Roman" w:cs="Times New Roman"/>
          <w:color w:val="333333"/>
          <w:sz w:val="24"/>
          <w:szCs w:val="24"/>
          <w:lang w:eastAsia="ru-RU"/>
        </w:rPr>
        <w:t>26. Відключення споживачів від мереж централізованого опалення та постачання гарячої води здійснюється у разі, коли технічна можливість такого відключення передбачена затвердженою органом місцевого самоврядування відповідно до </w:t>
      </w:r>
      <w:hyperlink r:id="rId53" w:tgtFrame="_blank" w:history="1">
        <w:r w:rsidRPr="007D0647">
          <w:rPr>
            <w:rFonts w:ascii="Times New Roman" w:eastAsia="Times New Roman" w:hAnsi="Times New Roman" w:cs="Times New Roman"/>
            <w:color w:val="000099"/>
            <w:sz w:val="24"/>
            <w:szCs w:val="24"/>
            <w:u w:val="single"/>
            <w:lang w:eastAsia="ru-RU"/>
          </w:rPr>
          <w:t>Закону України</w:t>
        </w:r>
      </w:hyperlink>
      <w:r w:rsidRPr="007D0647">
        <w:rPr>
          <w:rFonts w:ascii="Times New Roman" w:eastAsia="Times New Roman" w:hAnsi="Times New Roman" w:cs="Times New Roman"/>
          <w:color w:val="333333"/>
          <w:sz w:val="24"/>
          <w:szCs w:val="24"/>
          <w:lang w:eastAsia="ru-RU"/>
        </w:rPr>
        <w:t> "Про теплопостачання" схемою теплопостачання, за умови забезпечення безперебійної роботи інженерного обладнання будинку та вжиття заходів щодо дотримання в суміжних приміщеннях вимог будівельних норм і правил з питань проектування житлових будинків, опалення, вентиляції, кондиціонування, будівельної теплотехніки; державних будівельних норм з питань складу, порядку розроблення, погодження та затвердження проектної документації для будівництва, а також норм проектування реконструкції та капітального ремонту в частині опалення.</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0" w:name="n83"/>
      <w:bookmarkEnd w:id="120"/>
      <w:r w:rsidRPr="007D0647">
        <w:rPr>
          <w:rFonts w:ascii="Times New Roman" w:eastAsia="Times New Roman" w:hAnsi="Times New Roman" w:cs="Times New Roman"/>
          <w:i/>
          <w:iCs/>
          <w:color w:val="333333"/>
          <w:sz w:val="24"/>
          <w:szCs w:val="24"/>
          <w:shd w:val="clear" w:color="auto" w:fill="FFFFFF"/>
          <w:lang w:eastAsia="ru-RU"/>
        </w:rPr>
        <w:t>{Пункт 26 із змінами, внесеними згідно з Постановою КМ </w:t>
      </w:r>
      <w:hyperlink r:id="rId54" w:tgtFrame="_blank" w:history="1">
        <w:r w:rsidRPr="007D0647">
          <w:rPr>
            <w:rFonts w:ascii="Times New Roman" w:eastAsia="Times New Roman" w:hAnsi="Times New Roman" w:cs="Times New Roman"/>
            <w:i/>
            <w:iCs/>
            <w:color w:val="000099"/>
            <w:sz w:val="24"/>
            <w:szCs w:val="24"/>
            <w:u w:val="single"/>
            <w:lang w:eastAsia="ru-RU"/>
          </w:rPr>
          <w:t>№ 1268  від 31.10.2007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84"/>
      <w:bookmarkEnd w:id="121"/>
      <w:r w:rsidRPr="007D0647">
        <w:rPr>
          <w:rFonts w:ascii="Times New Roman" w:eastAsia="Times New Roman" w:hAnsi="Times New Roman" w:cs="Times New Roman"/>
          <w:color w:val="333333"/>
          <w:sz w:val="24"/>
          <w:szCs w:val="24"/>
          <w:lang w:eastAsia="ru-RU"/>
        </w:rPr>
        <w:t>27. Витрати, пов'язані з відключенням від мережі централізованого опалення та постачання гарячої води, а також встановленням індивідуальних (автономних) систем опалення, відшкодовуються споживачами відповідно до калькуляції, складеної виконавцем.</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2" w:name="n85"/>
      <w:bookmarkEnd w:id="122"/>
      <w:r w:rsidRPr="007D0647">
        <w:rPr>
          <w:rFonts w:ascii="Times New Roman" w:eastAsia="Times New Roman" w:hAnsi="Times New Roman" w:cs="Times New Roman"/>
          <w:i/>
          <w:iCs/>
          <w:color w:val="333333"/>
          <w:sz w:val="24"/>
          <w:szCs w:val="24"/>
          <w:shd w:val="clear" w:color="auto" w:fill="FFFFFF"/>
          <w:lang w:eastAsia="ru-RU"/>
        </w:rPr>
        <w:t>{Пункт 27 в редакції Постанови КМ </w:t>
      </w:r>
      <w:hyperlink r:id="rId55" w:tgtFrame="_blank" w:history="1">
        <w:r w:rsidRPr="007D0647">
          <w:rPr>
            <w:rFonts w:ascii="Times New Roman" w:eastAsia="Times New Roman" w:hAnsi="Times New Roman" w:cs="Times New Roman"/>
            <w:i/>
            <w:iCs/>
            <w:color w:val="000099"/>
            <w:sz w:val="24"/>
            <w:szCs w:val="24"/>
            <w:u w:val="single"/>
            <w:lang w:eastAsia="ru-RU"/>
          </w:rPr>
          <w:t>№ 1268 від 31.10.2007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86"/>
      <w:bookmarkEnd w:id="123"/>
      <w:r w:rsidRPr="007D0647">
        <w:rPr>
          <w:rFonts w:ascii="Times New Roman" w:eastAsia="Times New Roman" w:hAnsi="Times New Roman" w:cs="Times New Roman"/>
          <w:color w:val="333333"/>
          <w:sz w:val="24"/>
          <w:szCs w:val="24"/>
          <w:lang w:eastAsia="ru-RU"/>
        </w:rPr>
        <w:t>28. Споживачі, які встановили у квартирі багатоквартирного будинку індивідуальні (автономні) системи опалення, квартирні засоби обліку теплової енергії, оплачують послуги з централізованого опалення місць загального користування будинку відповідно до методики, що затверджується центральним органом виконавчої влади з питань житлово-комунального господарства.</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4" w:name="n295"/>
      <w:bookmarkEnd w:id="124"/>
      <w:r w:rsidRPr="007D0647">
        <w:rPr>
          <w:rFonts w:ascii="Times New Roman" w:eastAsia="Times New Roman" w:hAnsi="Times New Roman" w:cs="Times New Roman"/>
          <w:i/>
          <w:iCs/>
          <w:color w:val="333333"/>
          <w:sz w:val="24"/>
          <w:szCs w:val="24"/>
          <w:shd w:val="clear" w:color="auto" w:fill="FFFFFF"/>
          <w:lang w:eastAsia="ru-RU"/>
        </w:rPr>
        <w:t>{Пункт 28 із змінами, внесеними згідно з Постановою КМ </w:t>
      </w:r>
      <w:hyperlink r:id="rId56" w:anchor="n29" w:tgtFrame="_blank" w:history="1">
        <w:r w:rsidRPr="007D0647">
          <w:rPr>
            <w:rFonts w:ascii="Times New Roman" w:eastAsia="Times New Roman" w:hAnsi="Times New Roman" w:cs="Times New Roman"/>
            <w:i/>
            <w:iCs/>
            <w:color w:val="000099"/>
            <w:sz w:val="24"/>
            <w:szCs w:val="24"/>
            <w:u w:val="single"/>
            <w:lang w:eastAsia="ru-RU"/>
          </w:rPr>
          <w:t>№ 633 від 18.08.2017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25" w:name="n87"/>
      <w:bookmarkEnd w:id="125"/>
      <w:r w:rsidRPr="007D0647">
        <w:rPr>
          <w:rFonts w:ascii="Times New Roman" w:eastAsia="Times New Roman" w:hAnsi="Times New Roman" w:cs="Times New Roman"/>
          <w:b/>
          <w:bCs/>
          <w:color w:val="333333"/>
          <w:sz w:val="28"/>
          <w:szCs w:val="28"/>
          <w:lang w:eastAsia="ru-RU"/>
        </w:rPr>
        <w:t>Права та обов'язки споживача</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88"/>
      <w:bookmarkEnd w:id="126"/>
      <w:r w:rsidRPr="007D0647">
        <w:rPr>
          <w:rFonts w:ascii="Times New Roman" w:eastAsia="Times New Roman" w:hAnsi="Times New Roman" w:cs="Times New Roman"/>
          <w:color w:val="333333"/>
          <w:sz w:val="24"/>
          <w:szCs w:val="24"/>
          <w:lang w:eastAsia="ru-RU"/>
        </w:rPr>
        <w:t>29. Споживач має право на:</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89"/>
      <w:bookmarkEnd w:id="127"/>
      <w:r w:rsidRPr="007D0647">
        <w:rPr>
          <w:rFonts w:ascii="Times New Roman" w:eastAsia="Times New Roman" w:hAnsi="Times New Roman" w:cs="Times New Roman"/>
          <w:color w:val="333333"/>
          <w:sz w:val="24"/>
          <w:szCs w:val="24"/>
          <w:lang w:eastAsia="ru-RU"/>
        </w:rPr>
        <w:t>1) зменшення розміру плати у разі:</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90"/>
      <w:bookmarkEnd w:id="128"/>
      <w:r w:rsidRPr="007D0647">
        <w:rPr>
          <w:rFonts w:ascii="Times New Roman" w:eastAsia="Times New Roman" w:hAnsi="Times New Roman" w:cs="Times New Roman"/>
          <w:color w:val="333333"/>
          <w:sz w:val="24"/>
          <w:szCs w:val="24"/>
          <w:lang w:eastAsia="ru-RU"/>
        </w:rPr>
        <w:t>надання послуг не в повному обсязі, зниження їх якості, зокрема відхилення їх кількісних та/або якісних показників від затверджених нормативів (норм) споживання;</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9" w:name="n91"/>
      <w:bookmarkEnd w:id="129"/>
      <w:r w:rsidRPr="007D0647">
        <w:rPr>
          <w:rFonts w:ascii="Times New Roman" w:eastAsia="Times New Roman" w:hAnsi="Times New Roman" w:cs="Times New Roman"/>
          <w:i/>
          <w:iCs/>
          <w:color w:val="333333"/>
          <w:sz w:val="24"/>
          <w:szCs w:val="24"/>
          <w:shd w:val="clear" w:color="auto" w:fill="FFFFFF"/>
          <w:lang w:eastAsia="ru-RU"/>
        </w:rPr>
        <w:t>{Абзац другий підпункту 1 пункту 29 в редакції Постанови КМ </w:t>
      </w:r>
      <w:hyperlink r:id="rId57" w:tgtFrame="_blank" w:history="1">
        <w:r w:rsidRPr="007D0647">
          <w:rPr>
            <w:rFonts w:ascii="Times New Roman" w:eastAsia="Times New Roman" w:hAnsi="Times New Roman" w:cs="Times New Roman"/>
            <w:i/>
            <w:iCs/>
            <w:color w:val="000099"/>
            <w:sz w:val="24"/>
            <w:szCs w:val="24"/>
            <w:u w:val="single"/>
            <w:lang w:eastAsia="ru-RU"/>
          </w:rPr>
          <w:t>№ 151 від 17.02.2010</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92"/>
      <w:bookmarkEnd w:id="130"/>
      <w:r w:rsidRPr="007D0647">
        <w:rPr>
          <w:rFonts w:ascii="Times New Roman" w:eastAsia="Times New Roman" w:hAnsi="Times New Roman" w:cs="Times New Roman"/>
          <w:color w:val="333333"/>
          <w:sz w:val="24"/>
          <w:szCs w:val="24"/>
          <w:lang w:eastAsia="ru-RU"/>
        </w:rPr>
        <w:t>тимчасової відсутності споживача та/або членів його сім'ї на підставі письмової заяви споживача та офіційного документа, що підтверджує його/їх відсутність (довідка з місця тимчасового проживання, роботи, лікування, навчання, проходження військової служби, відбування покарання).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93"/>
      <w:bookmarkEnd w:id="131"/>
      <w:r w:rsidRPr="007D0647">
        <w:rPr>
          <w:rFonts w:ascii="Times New Roman" w:eastAsia="Times New Roman" w:hAnsi="Times New Roman" w:cs="Times New Roman"/>
          <w:color w:val="333333"/>
          <w:sz w:val="24"/>
          <w:szCs w:val="24"/>
          <w:lang w:eastAsia="ru-RU"/>
        </w:rPr>
        <w:t>2) усунення виконавцем виявлених недоліків у наданні послуг;</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94"/>
      <w:bookmarkEnd w:id="132"/>
      <w:r w:rsidRPr="007D0647">
        <w:rPr>
          <w:rFonts w:ascii="Times New Roman" w:eastAsia="Times New Roman" w:hAnsi="Times New Roman" w:cs="Times New Roman"/>
          <w:color w:val="333333"/>
          <w:sz w:val="24"/>
          <w:szCs w:val="24"/>
          <w:lang w:eastAsia="ru-RU"/>
        </w:rPr>
        <w:lastRenderedPageBreak/>
        <w:t>3) несплату вартості послуг за період тимчасової відсутності споживача і членів його сім'ї (у разі відключення виконавцем холодної та гарячої води і опломбування запірних вентилів у квартирі (будинку садибного типу) та відновлення надання послуг шляхом зняття пломб за свій рахунок протягом доби згідно з письмовою заявою;</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95"/>
      <w:bookmarkEnd w:id="133"/>
      <w:r w:rsidRPr="007D0647">
        <w:rPr>
          <w:rFonts w:ascii="Times New Roman" w:eastAsia="Times New Roman" w:hAnsi="Times New Roman" w:cs="Times New Roman"/>
          <w:color w:val="333333"/>
          <w:sz w:val="24"/>
          <w:szCs w:val="24"/>
          <w:lang w:eastAsia="ru-RU"/>
        </w:rPr>
        <w:t>4) перевірку кількісних і якісних показників надання послуг (якість і тиск води, температура гарячої води, температура повітря у приміщеннях тощо) у порядку, встановленому цими Правилами;</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4" w:name="n96"/>
      <w:bookmarkEnd w:id="134"/>
      <w:r w:rsidRPr="007D0647">
        <w:rPr>
          <w:rFonts w:ascii="Times New Roman" w:eastAsia="Times New Roman" w:hAnsi="Times New Roman" w:cs="Times New Roman"/>
          <w:i/>
          <w:iCs/>
          <w:color w:val="333333"/>
          <w:sz w:val="24"/>
          <w:szCs w:val="24"/>
          <w:shd w:val="clear" w:color="auto" w:fill="FFFFFF"/>
          <w:lang w:eastAsia="ru-RU"/>
        </w:rPr>
        <w:t>{Підпункт 4 пункту 29 із змінами, внесеними згідно з Постановою КМ </w:t>
      </w:r>
      <w:hyperlink r:id="rId58" w:tgtFrame="_blank" w:history="1">
        <w:r w:rsidRPr="007D0647">
          <w:rPr>
            <w:rFonts w:ascii="Times New Roman" w:eastAsia="Times New Roman" w:hAnsi="Times New Roman" w:cs="Times New Roman"/>
            <w:i/>
            <w:iCs/>
            <w:color w:val="000099"/>
            <w:sz w:val="24"/>
            <w:szCs w:val="24"/>
            <w:u w:val="single"/>
            <w:lang w:eastAsia="ru-RU"/>
          </w:rPr>
          <w:t>№ 933 від 03.09.2009</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97"/>
      <w:bookmarkEnd w:id="135"/>
      <w:r w:rsidRPr="007D0647">
        <w:rPr>
          <w:rFonts w:ascii="Times New Roman" w:eastAsia="Times New Roman" w:hAnsi="Times New Roman" w:cs="Times New Roman"/>
          <w:color w:val="333333"/>
          <w:sz w:val="24"/>
          <w:szCs w:val="24"/>
          <w:lang w:eastAsia="ru-RU"/>
        </w:rPr>
        <w:t>5) установлення квартирних засобів обліку та взяття їх на абонентський облік;</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98"/>
      <w:bookmarkEnd w:id="136"/>
      <w:r w:rsidRPr="007D0647">
        <w:rPr>
          <w:rFonts w:ascii="Times New Roman" w:eastAsia="Times New Roman" w:hAnsi="Times New Roman" w:cs="Times New Roman"/>
          <w:color w:val="333333"/>
          <w:sz w:val="24"/>
          <w:szCs w:val="24"/>
          <w:lang w:eastAsia="ru-RU"/>
        </w:rPr>
        <w:t>6) періодичну повірку, обслуговування та ремонт (у тому числі демонтаж, транспортування та монтаж) квартирних засобів обліку;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99"/>
      <w:bookmarkEnd w:id="137"/>
      <w:r w:rsidRPr="007D0647">
        <w:rPr>
          <w:rFonts w:ascii="Times New Roman" w:eastAsia="Times New Roman" w:hAnsi="Times New Roman" w:cs="Times New Roman"/>
          <w:color w:val="333333"/>
          <w:sz w:val="24"/>
          <w:szCs w:val="24"/>
          <w:lang w:eastAsia="ru-RU"/>
        </w:rPr>
        <w:t>7) ознайомлення з нормативно-правовими актами у сфері житлово-комунальних послуг;</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100"/>
      <w:bookmarkEnd w:id="138"/>
      <w:r w:rsidRPr="007D0647">
        <w:rPr>
          <w:rFonts w:ascii="Times New Roman" w:eastAsia="Times New Roman" w:hAnsi="Times New Roman" w:cs="Times New Roman"/>
          <w:color w:val="333333"/>
          <w:sz w:val="24"/>
          <w:szCs w:val="24"/>
          <w:lang w:eastAsia="ru-RU"/>
        </w:rPr>
        <w:t>8) внесення за погодженням з виконавцем у договір змін, що впливають на розмір плати за послуги;</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101"/>
      <w:bookmarkEnd w:id="139"/>
      <w:r w:rsidRPr="007D0647">
        <w:rPr>
          <w:rFonts w:ascii="Times New Roman" w:eastAsia="Times New Roman" w:hAnsi="Times New Roman" w:cs="Times New Roman"/>
          <w:color w:val="333333"/>
          <w:sz w:val="24"/>
          <w:szCs w:val="24"/>
          <w:lang w:eastAsia="ru-RU"/>
        </w:rPr>
        <w:t>9) звільнення від плати за послуги у разі їх ненадання та отримання компенсації за перевищення строків проведення аварійно-відбудовних робіт;</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102"/>
      <w:bookmarkEnd w:id="140"/>
      <w:r w:rsidRPr="007D0647">
        <w:rPr>
          <w:rFonts w:ascii="Times New Roman" w:eastAsia="Times New Roman" w:hAnsi="Times New Roman" w:cs="Times New Roman"/>
          <w:color w:val="333333"/>
          <w:sz w:val="24"/>
          <w:szCs w:val="24"/>
          <w:lang w:eastAsia="ru-RU"/>
        </w:rPr>
        <w:t>10) відшкодування збитків, завданих його майну та/або приміщенню, шкоди, заподіяної його життю чи здоров'ю внаслідок неналежного надання або ненадання послуг.</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41" w:name="n103"/>
      <w:bookmarkEnd w:id="141"/>
      <w:r w:rsidRPr="007D0647">
        <w:rPr>
          <w:rFonts w:ascii="Times New Roman" w:eastAsia="Times New Roman" w:hAnsi="Times New Roman" w:cs="Times New Roman"/>
          <w:i/>
          <w:iCs/>
          <w:color w:val="333333"/>
          <w:sz w:val="24"/>
          <w:szCs w:val="24"/>
          <w:shd w:val="clear" w:color="auto" w:fill="FFFFFF"/>
          <w:lang w:eastAsia="ru-RU"/>
        </w:rPr>
        <w:t>{Пункт 29 доповнено підпунктом 10 згідно з Постановою КМ </w:t>
      </w:r>
      <w:hyperlink r:id="rId59" w:tgtFrame="_blank" w:history="1">
        <w:r w:rsidRPr="007D0647">
          <w:rPr>
            <w:rFonts w:ascii="Times New Roman" w:eastAsia="Times New Roman" w:hAnsi="Times New Roman" w:cs="Times New Roman"/>
            <w:i/>
            <w:iCs/>
            <w:color w:val="000099"/>
            <w:sz w:val="24"/>
            <w:szCs w:val="24"/>
            <w:u w:val="single"/>
            <w:lang w:eastAsia="ru-RU"/>
          </w:rPr>
          <w:t>№ 933 від 03.09.2009</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104"/>
      <w:bookmarkEnd w:id="142"/>
      <w:r w:rsidRPr="007D0647">
        <w:rPr>
          <w:rFonts w:ascii="Times New Roman" w:eastAsia="Times New Roman" w:hAnsi="Times New Roman" w:cs="Times New Roman"/>
          <w:color w:val="333333"/>
          <w:sz w:val="24"/>
          <w:szCs w:val="24"/>
          <w:lang w:eastAsia="ru-RU"/>
        </w:rPr>
        <w:t>Споживач має також інші права відповідно до законодавства.</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105"/>
      <w:bookmarkEnd w:id="143"/>
      <w:r w:rsidRPr="007D0647">
        <w:rPr>
          <w:rFonts w:ascii="Times New Roman" w:eastAsia="Times New Roman" w:hAnsi="Times New Roman" w:cs="Times New Roman"/>
          <w:color w:val="333333"/>
          <w:sz w:val="24"/>
          <w:szCs w:val="24"/>
          <w:lang w:eastAsia="ru-RU"/>
        </w:rPr>
        <w:t>30. Споживач зобов'язаний:</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106"/>
      <w:bookmarkEnd w:id="144"/>
      <w:r w:rsidRPr="007D0647">
        <w:rPr>
          <w:rFonts w:ascii="Times New Roman" w:eastAsia="Times New Roman" w:hAnsi="Times New Roman" w:cs="Times New Roman"/>
          <w:color w:val="333333"/>
          <w:sz w:val="24"/>
          <w:szCs w:val="24"/>
          <w:lang w:eastAsia="ru-RU"/>
        </w:rPr>
        <w:t>1) оплачувати послуги в установлені договором строки;</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07"/>
      <w:bookmarkEnd w:id="145"/>
      <w:r w:rsidRPr="007D0647">
        <w:rPr>
          <w:rFonts w:ascii="Times New Roman" w:eastAsia="Times New Roman" w:hAnsi="Times New Roman" w:cs="Times New Roman"/>
          <w:color w:val="333333"/>
          <w:sz w:val="24"/>
          <w:szCs w:val="24"/>
          <w:lang w:eastAsia="ru-RU"/>
        </w:rPr>
        <w:t>2) забезпечувати доступ до мережі, арматури, квартирних засобів обліку, розподільчих систем представника виконавця за наявності в нього відповідного посвідчення: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108"/>
      <w:bookmarkEnd w:id="146"/>
      <w:r w:rsidRPr="007D0647">
        <w:rPr>
          <w:rFonts w:ascii="Times New Roman" w:eastAsia="Times New Roman" w:hAnsi="Times New Roman" w:cs="Times New Roman"/>
          <w:color w:val="333333"/>
          <w:sz w:val="24"/>
          <w:szCs w:val="24"/>
          <w:lang w:eastAsia="ru-RU"/>
        </w:rPr>
        <w:t>для ліквідації аварій - цілодобово;</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09"/>
      <w:bookmarkEnd w:id="147"/>
      <w:r w:rsidRPr="007D0647">
        <w:rPr>
          <w:rFonts w:ascii="Times New Roman" w:eastAsia="Times New Roman" w:hAnsi="Times New Roman" w:cs="Times New Roman"/>
          <w:color w:val="333333"/>
          <w:sz w:val="24"/>
          <w:szCs w:val="24"/>
          <w:lang w:eastAsia="ru-RU"/>
        </w:rPr>
        <w:t>для встановлення і заміни санітарно-технічного та інженерного обладнання, проведення технічного і профілактичного огляду, зняття контрольних показників квартирних засобів обліку - згідно з умовами договору;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110"/>
      <w:bookmarkEnd w:id="148"/>
      <w:r w:rsidRPr="007D0647">
        <w:rPr>
          <w:rFonts w:ascii="Times New Roman" w:eastAsia="Times New Roman" w:hAnsi="Times New Roman" w:cs="Times New Roman"/>
          <w:color w:val="333333"/>
          <w:sz w:val="24"/>
          <w:szCs w:val="24"/>
          <w:lang w:eastAsia="ru-RU"/>
        </w:rPr>
        <w:t>3) дотримуватися вимог нормативно-правових актів у сфері житлово-комунальних послуг;</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11"/>
      <w:bookmarkEnd w:id="149"/>
      <w:r w:rsidRPr="007D0647">
        <w:rPr>
          <w:rFonts w:ascii="Times New Roman" w:eastAsia="Times New Roman" w:hAnsi="Times New Roman" w:cs="Times New Roman"/>
          <w:color w:val="333333"/>
          <w:sz w:val="24"/>
          <w:szCs w:val="24"/>
          <w:lang w:eastAsia="ru-RU"/>
        </w:rPr>
        <w:t>4) забезпечувати цілісність квартирних засобів обліку та не втручатися в їх роботу;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112"/>
      <w:bookmarkEnd w:id="150"/>
      <w:r w:rsidRPr="007D0647">
        <w:rPr>
          <w:rFonts w:ascii="Times New Roman" w:eastAsia="Times New Roman" w:hAnsi="Times New Roman" w:cs="Times New Roman"/>
          <w:color w:val="333333"/>
          <w:sz w:val="24"/>
          <w:szCs w:val="24"/>
          <w:lang w:eastAsia="ru-RU"/>
        </w:rPr>
        <w:t>5) у разі несвоєчасного внесення плати за послуги сплачувати пеню у встановлених законом та договором розмірі;</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113"/>
      <w:bookmarkEnd w:id="151"/>
      <w:r w:rsidRPr="007D0647">
        <w:rPr>
          <w:rFonts w:ascii="Times New Roman" w:eastAsia="Times New Roman" w:hAnsi="Times New Roman" w:cs="Times New Roman"/>
          <w:color w:val="333333"/>
          <w:sz w:val="24"/>
          <w:szCs w:val="24"/>
          <w:lang w:eastAsia="ru-RU"/>
        </w:rPr>
        <w:t>6) виконувати інші обов'язки відповідно до законодавства.</w:t>
      </w:r>
    </w:p>
    <w:p w:rsidR="007D0647" w:rsidRPr="007D0647" w:rsidRDefault="007D0647" w:rsidP="007D064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52" w:name="n114"/>
      <w:bookmarkEnd w:id="152"/>
      <w:r w:rsidRPr="007D0647">
        <w:rPr>
          <w:rFonts w:ascii="Times New Roman" w:eastAsia="Times New Roman" w:hAnsi="Times New Roman" w:cs="Times New Roman"/>
          <w:b/>
          <w:bCs/>
          <w:color w:val="333333"/>
          <w:sz w:val="28"/>
          <w:szCs w:val="28"/>
          <w:lang w:eastAsia="ru-RU"/>
        </w:rPr>
        <w:t>Права та обов'язки виконавця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115"/>
      <w:bookmarkEnd w:id="153"/>
      <w:r w:rsidRPr="007D0647">
        <w:rPr>
          <w:rFonts w:ascii="Times New Roman" w:eastAsia="Times New Roman" w:hAnsi="Times New Roman" w:cs="Times New Roman"/>
          <w:color w:val="333333"/>
          <w:sz w:val="24"/>
          <w:szCs w:val="24"/>
          <w:lang w:eastAsia="ru-RU"/>
        </w:rPr>
        <w:t>31. Виконавець має право:</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116"/>
      <w:bookmarkEnd w:id="154"/>
      <w:r w:rsidRPr="007D0647">
        <w:rPr>
          <w:rFonts w:ascii="Times New Roman" w:eastAsia="Times New Roman" w:hAnsi="Times New Roman" w:cs="Times New Roman"/>
          <w:color w:val="333333"/>
          <w:sz w:val="24"/>
          <w:szCs w:val="24"/>
          <w:lang w:eastAsia="ru-RU"/>
        </w:rPr>
        <w:lastRenderedPageBreak/>
        <w:t>1) у разі несвоєчасного внесення споживачем платежів за надані послуги нараховувати пеню у розмірі, встановленому законом та договором;</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117"/>
      <w:bookmarkEnd w:id="155"/>
      <w:r w:rsidRPr="007D0647">
        <w:rPr>
          <w:rFonts w:ascii="Times New Roman" w:eastAsia="Times New Roman" w:hAnsi="Times New Roman" w:cs="Times New Roman"/>
          <w:color w:val="333333"/>
          <w:sz w:val="24"/>
          <w:szCs w:val="24"/>
          <w:lang w:eastAsia="ru-RU"/>
        </w:rPr>
        <w:t>2) вносити за погодженням із споживачем у договір зміни, що впливають на розмір плати за послуги;</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118"/>
      <w:bookmarkEnd w:id="156"/>
      <w:r w:rsidRPr="007D0647">
        <w:rPr>
          <w:rFonts w:ascii="Times New Roman" w:eastAsia="Times New Roman" w:hAnsi="Times New Roman" w:cs="Times New Roman"/>
          <w:color w:val="333333"/>
          <w:sz w:val="24"/>
          <w:szCs w:val="24"/>
          <w:lang w:eastAsia="ru-RU"/>
        </w:rPr>
        <w:t>3) вимагати від споживача дотримання нормативно-правових актів у сфері житлово-комунальних послуг;</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119"/>
      <w:bookmarkEnd w:id="157"/>
      <w:r w:rsidRPr="007D0647">
        <w:rPr>
          <w:rFonts w:ascii="Times New Roman" w:eastAsia="Times New Roman" w:hAnsi="Times New Roman" w:cs="Times New Roman"/>
          <w:color w:val="333333"/>
          <w:sz w:val="24"/>
          <w:szCs w:val="24"/>
          <w:lang w:eastAsia="ru-RU"/>
        </w:rPr>
        <w:t>4) доступу, у тому числі несанкціонованого, в приміщення споживача для ліквідації аварій відповідно до встановленого законом порядку;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298"/>
      <w:bookmarkEnd w:id="158"/>
      <w:r w:rsidRPr="007D0647">
        <w:rPr>
          <w:rFonts w:ascii="Times New Roman" w:eastAsia="Times New Roman" w:hAnsi="Times New Roman" w:cs="Times New Roman"/>
          <w:color w:val="333333"/>
          <w:sz w:val="24"/>
          <w:szCs w:val="24"/>
          <w:lang w:eastAsia="ru-RU"/>
        </w:rPr>
        <w:t>5) прийняти рішення щодо зміни розміру нарахувань за послуги з централізованого опалення, централізованого постачання гарячої води для споживачів у зв’язку із зміною ціни природного газу, що використовується для виробництва теплової енергії та надання послуг з централізованого опалення, централізованого постачання гарячої води.</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299"/>
      <w:bookmarkEnd w:id="159"/>
      <w:r w:rsidRPr="007D0647">
        <w:rPr>
          <w:rFonts w:ascii="Times New Roman" w:eastAsia="Times New Roman" w:hAnsi="Times New Roman" w:cs="Times New Roman"/>
          <w:i/>
          <w:iCs/>
          <w:color w:val="333333"/>
          <w:sz w:val="24"/>
          <w:szCs w:val="24"/>
          <w:lang w:eastAsia="ru-RU"/>
        </w:rPr>
        <w:t>{Пункт 31 доповнено новим абзацом згідно з</w:t>
      </w:r>
      <w:r w:rsidRPr="007D0647">
        <w:rPr>
          <w:rFonts w:ascii="Times New Roman" w:eastAsia="Times New Roman" w:hAnsi="Times New Roman" w:cs="Times New Roman"/>
          <w:color w:val="333333"/>
          <w:sz w:val="24"/>
          <w:szCs w:val="24"/>
          <w:lang w:eastAsia="ru-RU"/>
        </w:rPr>
        <w:t> </w:t>
      </w:r>
      <w:r w:rsidRPr="007D0647">
        <w:rPr>
          <w:rFonts w:ascii="Times New Roman" w:eastAsia="Times New Roman" w:hAnsi="Times New Roman" w:cs="Times New Roman"/>
          <w:i/>
          <w:iCs/>
          <w:color w:val="333333"/>
          <w:sz w:val="24"/>
          <w:szCs w:val="24"/>
          <w:lang w:eastAsia="ru-RU"/>
        </w:rPr>
        <w:t>Постановою КМ </w:t>
      </w:r>
      <w:hyperlink r:id="rId60" w:anchor="n15" w:tgtFrame="_blank" w:history="1">
        <w:r w:rsidRPr="007D0647">
          <w:rPr>
            <w:rFonts w:ascii="Times New Roman" w:eastAsia="Times New Roman" w:hAnsi="Times New Roman" w:cs="Times New Roman"/>
            <w:i/>
            <w:iCs/>
            <w:color w:val="000099"/>
            <w:sz w:val="24"/>
            <w:szCs w:val="24"/>
            <w:u w:val="single"/>
            <w:lang w:eastAsia="ru-RU"/>
          </w:rPr>
          <w:t>№ 1082 від 24.12.2019</w:t>
        </w:r>
      </w:hyperlink>
      <w:r w:rsidRPr="007D0647">
        <w:rPr>
          <w:rFonts w:ascii="Times New Roman" w:eastAsia="Times New Roman" w:hAnsi="Times New Roman" w:cs="Times New Roman"/>
          <w:i/>
          <w:iCs/>
          <w:color w:val="333333"/>
          <w:sz w:val="24"/>
          <w:szCs w:val="24"/>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120"/>
      <w:bookmarkEnd w:id="160"/>
      <w:r w:rsidRPr="007D0647">
        <w:rPr>
          <w:rFonts w:ascii="Times New Roman" w:eastAsia="Times New Roman" w:hAnsi="Times New Roman" w:cs="Times New Roman"/>
          <w:color w:val="333333"/>
          <w:sz w:val="24"/>
          <w:szCs w:val="24"/>
          <w:lang w:eastAsia="ru-RU"/>
        </w:rPr>
        <w:t>Виконавець має також інші права відповідно до законодавства.</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121"/>
      <w:bookmarkEnd w:id="161"/>
      <w:r w:rsidRPr="007D0647">
        <w:rPr>
          <w:rFonts w:ascii="Times New Roman" w:eastAsia="Times New Roman" w:hAnsi="Times New Roman" w:cs="Times New Roman"/>
          <w:color w:val="333333"/>
          <w:sz w:val="24"/>
          <w:szCs w:val="24"/>
          <w:lang w:eastAsia="ru-RU"/>
        </w:rPr>
        <w:t>32. Виконавець зобов'язаний:</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122"/>
      <w:bookmarkEnd w:id="162"/>
      <w:r w:rsidRPr="007D0647">
        <w:rPr>
          <w:rFonts w:ascii="Times New Roman" w:eastAsia="Times New Roman" w:hAnsi="Times New Roman" w:cs="Times New Roman"/>
          <w:color w:val="333333"/>
          <w:sz w:val="24"/>
          <w:szCs w:val="24"/>
          <w:lang w:eastAsia="ru-RU"/>
        </w:rPr>
        <w:t>1) своєчасно надавати споживачу послуги в установлених обсягах, належної якості, безпечні для його життя, здоров'я та які не спричиняють шкоди його майну, відповідно до вимог законодавства та цих Правил;</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123"/>
      <w:bookmarkEnd w:id="163"/>
      <w:r w:rsidRPr="007D0647">
        <w:rPr>
          <w:rFonts w:ascii="Times New Roman" w:eastAsia="Times New Roman" w:hAnsi="Times New Roman" w:cs="Times New Roman"/>
          <w:color w:val="333333"/>
          <w:sz w:val="24"/>
          <w:szCs w:val="24"/>
          <w:lang w:eastAsia="ru-RU"/>
        </w:rPr>
        <w:t>2) інформувати споживача про адресу та номер телефону диспетчерської, аварійної або аварійно-диспетчерської служби (зазначаються в договорі і рахунках на сплату послуг, розміщуються на дошках оголошень в усіх під'їздах багатоквартирного будинку, а також на дошках оголошень, розташованих поблизу житлового будинку);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124"/>
      <w:bookmarkEnd w:id="164"/>
      <w:r w:rsidRPr="007D0647">
        <w:rPr>
          <w:rFonts w:ascii="Times New Roman" w:eastAsia="Times New Roman" w:hAnsi="Times New Roman" w:cs="Times New Roman"/>
          <w:color w:val="333333"/>
          <w:sz w:val="24"/>
          <w:szCs w:val="24"/>
          <w:lang w:eastAsia="ru-RU"/>
        </w:rPr>
        <w:t>3) надавати споживачеві в установленому законодавством порядку інформацію про перелік послуг, їх вартість, загальну вартість місячного платежу, структуру тарифів, нормативи (норми) споживання, режим надання послуг, їх споживчі властивості, якісні показники надання послуг, граничні строки усунення аварій або інших порушень порядку надання послуг, а також інформацію про ці Правила (зазначається у договорі, а також розміщується на дошці оголошень у приміщенні виконавця);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125"/>
      <w:bookmarkEnd w:id="165"/>
      <w:r w:rsidRPr="007D0647">
        <w:rPr>
          <w:rFonts w:ascii="Times New Roman" w:eastAsia="Times New Roman" w:hAnsi="Times New Roman" w:cs="Times New Roman"/>
          <w:color w:val="333333"/>
          <w:sz w:val="24"/>
          <w:szCs w:val="24"/>
          <w:lang w:eastAsia="ru-RU"/>
        </w:rPr>
        <w:t>4) контролювати установлені міжповіркові інтервали, проводити періодичну повірку квартирних засобів обліку, їх обслуговування та ремонт, у тому числі демонтаж, транспортування та монтаж;</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126"/>
      <w:bookmarkEnd w:id="166"/>
      <w:r w:rsidRPr="007D0647">
        <w:rPr>
          <w:rFonts w:ascii="Times New Roman" w:eastAsia="Times New Roman" w:hAnsi="Times New Roman" w:cs="Times New Roman"/>
          <w:color w:val="333333"/>
          <w:sz w:val="24"/>
          <w:szCs w:val="24"/>
          <w:lang w:eastAsia="ru-RU"/>
        </w:rPr>
        <w:t>5) проводити два рази на рік перевірку стану внутрішньобудинкових систем багатоквартирного будинку із складенням відповідного акта;</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127"/>
      <w:bookmarkEnd w:id="167"/>
      <w:r w:rsidRPr="007D0647">
        <w:rPr>
          <w:rFonts w:ascii="Times New Roman" w:eastAsia="Times New Roman" w:hAnsi="Times New Roman" w:cs="Times New Roman"/>
          <w:color w:val="333333"/>
          <w:sz w:val="24"/>
          <w:szCs w:val="24"/>
          <w:lang w:eastAsia="ru-RU"/>
        </w:rPr>
        <w:t>6) узгодити із споживачем не пізніше ніж за три робочих дні до проведення планових робіт всередині житлового приміщення час доступу до такого приміщення з наданням йому відповідного письмового повідомлення;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128"/>
      <w:bookmarkEnd w:id="168"/>
      <w:r w:rsidRPr="007D0647">
        <w:rPr>
          <w:rFonts w:ascii="Times New Roman" w:eastAsia="Times New Roman" w:hAnsi="Times New Roman" w:cs="Times New Roman"/>
          <w:color w:val="333333"/>
          <w:sz w:val="24"/>
          <w:szCs w:val="24"/>
          <w:lang w:eastAsia="ru-RU"/>
        </w:rPr>
        <w:t>7) повідомляти споживача про плановану перерву в наданні послуг через засоби масової інформації, а також письмово не пізніше ніж за 10 днів до її настання (крім перерви, що настає внаслідок аварії або дії непереборної сили) із зазначенням причини та часу перерви в наданні послуг;</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129"/>
      <w:bookmarkEnd w:id="169"/>
      <w:r w:rsidRPr="007D0647">
        <w:rPr>
          <w:rFonts w:ascii="Times New Roman" w:eastAsia="Times New Roman" w:hAnsi="Times New Roman" w:cs="Times New Roman"/>
          <w:color w:val="333333"/>
          <w:sz w:val="24"/>
          <w:szCs w:val="24"/>
          <w:lang w:eastAsia="ru-RU"/>
        </w:rPr>
        <w:t>8) відновлювати надання послуг за письмовою заявою споживача шляхом зняття пломб із запірних вентилів у квартирі (будинку садибного типу) протягом доби;</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 w:name="n130"/>
      <w:bookmarkEnd w:id="170"/>
      <w:r w:rsidRPr="007D0647">
        <w:rPr>
          <w:rFonts w:ascii="Times New Roman" w:eastAsia="Times New Roman" w:hAnsi="Times New Roman" w:cs="Times New Roman"/>
          <w:color w:val="333333"/>
          <w:sz w:val="24"/>
          <w:szCs w:val="24"/>
          <w:lang w:eastAsia="ru-RU"/>
        </w:rPr>
        <w:t>9) забезпечувати за заявою споживача взяття на абонентський облік у тижневий строк квартирних засобів обліку;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131"/>
      <w:bookmarkEnd w:id="171"/>
      <w:r w:rsidRPr="007D0647">
        <w:rPr>
          <w:rFonts w:ascii="Times New Roman" w:eastAsia="Times New Roman" w:hAnsi="Times New Roman" w:cs="Times New Roman"/>
          <w:color w:val="333333"/>
          <w:sz w:val="24"/>
          <w:szCs w:val="24"/>
          <w:lang w:eastAsia="ru-RU"/>
        </w:rPr>
        <w:lastRenderedPageBreak/>
        <w:t>10) утримувати внутрішньобудинкові мережі у належному технічному стані, здійснювати їх технічне обслуговування та ремонт;</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132"/>
      <w:bookmarkEnd w:id="172"/>
      <w:r w:rsidRPr="007D0647">
        <w:rPr>
          <w:rFonts w:ascii="Times New Roman" w:eastAsia="Times New Roman" w:hAnsi="Times New Roman" w:cs="Times New Roman"/>
          <w:color w:val="333333"/>
          <w:sz w:val="24"/>
          <w:szCs w:val="24"/>
          <w:lang w:eastAsia="ru-RU"/>
        </w:rPr>
        <w:t>11) інформувати споживача протягом доби з дня виявлення недоліків у роботі внутрішньобудинкових інженерних систем та/або інженерного обладнання, що розташовані за межами багатоквартирного будинку або житлового будинку (у разі його особистого звернення - невідкладно), про причини та очікувану тривалість зупинення надання послуг або обмеження їх кількості, а також про причини порушення якісних показників надання послуг;</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133"/>
      <w:bookmarkEnd w:id="173"/>
      <w:r w:rsidRPr="007D0647">
        <w:rPr>
          <w:rFonts w:ascii="Times New Roman" w:eastAsia="Times New Roman" w:hAnsi="Times New Roman" w:cs="Times New Roman"/>
          <w:color w:val="333333"/>
          <w:sz w:val="24"/>
          <w:szCs w:val="24"/>
          <w:lang w:eastAsia="ru-RU"/>
        </w:rPr>
        <w:t>12) усувати аварії та інші порушення порядку надання послуг, а також виконувати заявки споживачів у строк, установлений законодавством та договором;</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134"/>
      <w:bookmarkEnd w:id="174"/>
      <w:r w:rsidRPr="007D0647">
        <w:rPr>
          <w:rFonts w:ascii="Times New Roman" w:eastAsia="Times New Roman" w:hAnsi="Times New Roman" w:cs="Times New Roman"/>
          <w:color w:val="333333"/>
          <w:sz w:val="24"/>
          <w:szCs w:val="24"/>
          <w:lang w:eastAsia="ru-RU"/>
        </w:rPr>
        <w:t>13) вести облік скарг (заяв, вимог, претензій) споживачів щодо кількості та якості надання послуг, а також облік їх розгляду;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135"/>
      <w:bookmarkEnd w:id="175"/>
      <w:r w:rsidRPr="007D0647">
        <w:rPr>
          <w:rFonts w:ascii="Times New Roman" w:eastAsia="Times New Roman" w:hAnsi="Times New Roman" w:cs="Times New Roman"/>
          <w:color w:val="333333"/>
          <w:sz w:val="24"/>
          <w:szCs w:val="24"/>
          <w:lang w:eastAsia="ru-RU"/>
        </w:rPr>
        <w:t>14) зменшувати розмір плати за послуги у разі тимчасової відсутності споживача та/або членів його сім'ї на підставі його письмової заяви та офіційного документа, що підтверджує його/їх відсутність (довідка з місця тимчасового проживання, роботи, лікування, навчання, проходження військової служби, відбування покарання);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136"/>
      <w:bookmarkEnd w:id="176"/>
      <w:r w:rsidRPr="007D0647">
        <w:rPr>
          <w:rFonts w:ascii="Times New Roman" w:eastAsia="Times New Roman" w:hAnsi="Times New Roman" w:cs="Times New Roman"/>
          <w:color w:val="333333"/>
          <w:sz w:val="24"/>
          <w:szCs w:val="24"/>
          <w:lang w:eastAsia="ru-RU"/>
        </w:rPr>
        <w:t>15) звільняти від плати за послуги у разі їх ненадання та виплачувати компенсацію за перевищення строків проведення аварійно-відбудовних робіт;</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 w:name="n137"/>
      <w:bookmarkEnd w:id="177"/>
      <w:r w:rsidRPr="007D0647">
        <w:rPr>
          <w:rFonts w:ascii="Times New Roman" w:eastAsia="Times New Roman" w:hAnsi="Times New Roman" w:cs="Times New Roman"/>
          <w:color w:val="333333"/>
          <w:sz w:val="24"/>
          <w:szCs w:val="24"/>
          <w:lang w:eastAsia="ru-RU"/>
        </w:rPr>
        <w:t>16) проводити перерахунок розміру плати за надання послуг у разі ненадання їх, надання не в повному обсязі, зниження якості, зокрема відхилення їх кількісних та/або якісних показників від затверджених нормативів (норм) споживання, у порядку, встановленому Кабінетом Міністрів України та визначеному договором;</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138"/>
      <w:bookmarkEnd w:id="178"/>
      <w:r w:rsidRPr="007D0647">
        <w:rPr>
          <w:rFonts w:ascii="Times New Roman" w:eastAsia="Times New Roman" w:hAnsi="Times New Roman" w:cs="Times New Roman"/>
          <w:i/>
          <w:iCs/>
          <w:color w:val="333333"/>
          <w:sz w:val="24"/>
          <w:szCs w:val="24"/>
          <w:lang w:eastAsia="ru-RU"/>
        </w:rPr>
        <w:t>{Підпункт 16 пункту 32 в редакції Постанови КМ </w:t>
      </w:r>
      <w:hyperlink r:id="rId61" w:tgtFrame="_blank" w:history="1">
        <w:r w:rsidRPr="007D0647">
          <w:rPr>
            <w:rFonts w:ascii="Times New Roman" w:eastAsia="Times New Roman" w:hAnsi="Times New Roman" w:cs="Times New Roman"/>
            <w:i/>
            <w:iCs/>
            <w:color w:val="000099"/>
            <w:sz w:val="24"/>
            <w:szCs w:val="24"/>
            <w:u w:val="single"/>
            <w:lang w:eastAsia="ru-RU"/>
          </w:rPr>
          <w:t>№ 151 від 17.02.2010</w:t>
        </w:r>
      </w:hyperlink>
      <w:r w:rsidRPr="007D0647">
        <w:rPr>
          <w:rFonts w:ascii="Times New Roman" w:eastAsia="Times New Roman" w:hAnsi="Times New Roman" w:cs="Times New Roman"/>
          <w:i/>
          <w:iCs/>
          <w:color w:val="333333"/>
          <w:sz w:val="24"/>
          <w:szCs w:val="24"/>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139"/>
      <w:bookmarkEnd w:id="179"/>
      <w:r w:rsidRPr="007D0647">
        <w:rPr>
          <w:rFonts w:ascii="Times New Roman" w:eastAsia="Times New Roman" w:hAnsi="Times New Roman" w:cs="Times New Roman"/>
          <w:color w:val="333333"/>
          <w:sz w:val="24"/>
          <w:szCs w:val="24"/>
          <w:lang w:eastAsia="ru-RU"/>
        </w:rPr>
        <w:t>17) своєчасно проводити за власний рахунок роботи з усунення виявлених несправностей, пов'язаних з отриманням послуг, що виникли з його вини;</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 w:name="n140"/>
      <w:bookmarkEnd w:id="180"/>
      <w:r w:rsidRPr="007D0647">
        <w:rPr>
          <w:rFonts w:ascii="Times New Roman" w:eastAsia="Times New Roman" w:hAnsi="Times New Roman" w:cs="Times New Roman"/>
          <w:color w:val="333333"/>
          <w:sz w:val="24"/>
          <w:szCs w:val="24"/>
          <w:lang w:eastAsia="ru-RU"/>
        </w:rPr>
        <w:t>18) відшкодовувати збитки, завдані майну та/або приміщенню споживача та/або членів його сім'ї, шкоду, заподіяну його життю чи здоров'ю внаслідок неналежного надання або ненадання послуг, а також моральну шкоду в порядку та розмірі, які визначаються відповідно до законодавства і договору;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141"/>
      <w:bookmarkEnd w:id="181"/>
      <w:r w:rsidRPr="007D0647">
        <w:rPr>
          <w:rFonts w:ascii="Times New Roman" w:eastAsia="Times New Roman" w:hAnsi="Times New Roman" w:cs="Times New Roman"/>
          <w:color w:val="333333"/>
          <w:sz w:val="24"/>
          <w:szCs w:val="24"/>
          <w:lang w:eastAsia="ru-RU"/>
        </w:rPr>
        <w:t>19) сплачувати споживачу неустойку (штраф, пеню) у разі ненадання послуг або надання послуг неналежної якості у порядку та у випадках, передбачених законодавством і договором;</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 w:name="n142"/>
      <w:bookmarkEnd w:id="182"/>
      <w:r w:rsidRPr="007D0647">
        <w:rPr>
          <w:rFonts w:ascii="Times New Roman" w:eastAsia="Times New Roman" w:hAnsi="Times New Roman" w:cs="Times New Roman"/>
          <w:color w:val="333333"/>
          <w:sz w:val="24"/>
          <w:szCs w:val="24"/>
          <w:lang w:eastAsia="ru-RU"/>
        </w:rPr>
        <w:t>19</w:t>
      </w:r>
      <w:r w:rsidRPr="007D0647">
        <w:rPr>
          <w:rFonts w:ascii="Times New Roman" w:eastAsia="Times New Roman" w:hAnsi="Times New Roman" w:cs="Times New Roman"/>
          <w:b/>
          <w:bCs/>
          <w:color w:val="333333"/>
          <w:sz w:val="2"/>
          <w:szCs w:val="2"/>
          <w:vertAlign w:val="superscript"/>
          <w:lang w:eastAsia="ru-RU"/>
        </w:rPr>
        <w:t>-</w:t>
      </w:r>
      <w:r w:rsidRPr="007D0647">
        <w:rPr>
          <w:rFonts w:ascii="Times New Roman" w:eastAsia="Times New Roman" w:hAnsi="Times New Roman" w:cs="Times New Roman"/>
          <w:b/>
          <w:bCs/>
          <w:color w:val="333333"/>
          <w:sz w:val="16"/>
          <w:szCs w:val="16"/>
          <w:vertAlign w:val="superscript"/>
          <w:lang w:eastAsia="ru-RU"/>
        </w:rPr>
        <w:t>1</w:t>
      </w:r>
      <w:r w:rsidRPr="007D0647">
        <w:rPr>
          <w:rFonts w:ascii="Times New Roman" w:eastAsia="Times New Roman" w:hAnsi="Times New Roman" w:cs="Times New Roman"/>
          <w:color w:val="333333"/>
          <w:sz w:val="24"/>
          <w:szCs w:val="24"/>
          <w:lang w:eastAsia="ru-RU"/>
        </w:rPr>
        <w:t>) забезпечити проведення оплати послуг з опалення на поточний рахунок із спеціальним режимом використання шляхом зазначення реквізитів такого рахунка в договорі;</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143"/>
      <w:bookmarkEnd w:id="183"/>
      <w:r w:rsidRPr="007D0647">
        <w:rPr>
          <w:rFonts w:ascii="Times New Roman" w:eastAsia="Times New Roman" w:hAnsi="Times New Roman" w:cs="Times New Roman"/>
          <w:i/>
          <w:iCs/>
          <w:color w:val="333333"/>
          <w:sz w:val="24"/>
          <w:szCs w:val="24"/>
          <w:lang w:eastAsia="ru-RU"/>
        </w:rPr>
        <w:t>{Пункт 32 доповнено підпунктом 19</w:t>
      </w:r>
      <w:r w:rsidRPr="007D0647">
        <w:rPr>
          <w:rFonts w:ascii="Times New Roman" w:eastAsia="Times New Roman" w:hAnsi="Times New Roman" w:cs="Times New Roman"/>
          <w:b/>
          <w:bCs/>
          <w:color w:val="333333"/>
          <w:sz w:val="2"/>
          <w:szCs w:val="2"/>
          <w:vertAlign w:val="superscript"/>
          <w:lang w:eastAsia="ru-RU"/>
        </w:rPr>
        <w:t>-</w:t>
      </w:r>
      <w:r w:rsidRPr="007D0647">
        <w:rPr>
          <w:rFonts w:ascii="Times New Roman" w:eastAsia="Times New Roman" w:hAnsi="Times New Roman" w:cs="Times New Roman"/>
          <w:b/>
          <w:bCs/>
          <w:color w:val="333333"/>
          <w:sz w:val="16"/>
          <w:szCs w:val="16"/>
          <w:vertAlign w:val="superscript"/>
          <w:lang w:eastAsia="ru-RU"/>
        </w:rPr>
        <w:t>1</w:t>
      </w:r>
      <w:r w:rsidRPr="007D0647">
        <w:rPr>
          <w:rFonts w:ascii="Times New Roman" w:eastAsia="Times New Roman" w:hAnsi="Times New Roman" w:cs="Times New Roman"/>
          <w:i/>
          <w:iCs/>
          <w:color w:val="333333"/>
          <w:sz w:val="24"/>
          <w:szCs w:val="24"/>
          <w:lang w:eastAsia="ru-RU"/>
        </w:rPr>
        <w:t> згідно з Постановою КМ </w:t>
      </w:r>
      <w:hyperlink r:id="rId62" w:tgtFrame="_blank" w:history="1">
        <w:r w:rsidRPr="007D0647">
          <w:rPr>
            <w:rFonts w:ascii="Times New Roman" w:eastAsia="Times New Roman" w:hAnsi="Times New Roman" w:cs="Times New Roman"/>
            <w:i/>
            <w:iCs/>
            <w:color w:val="000099"/>
            <w:sz w:val="24"/>
            <w:szCs w:val="24"/>
            <w:u w:val="single"/>
            <w:lang w:eastAsia="ru-RU"/>
          </w:rPr>
          <w:t>№ 1135 від 31.10.2011</w:t>
        </w:r>
      </w:hyperlink>
      <w:r w:rsidRPr="007D0647">
        <w:rPr>
          <w:rFonts w:ascii="Times New Roman" w:eastAsia="Times New Roman" w:hAnsi="Times New Roman" w:cs="Times New Roman"/>
          <w:i/>
          <w:iCs/>
          <w:color w:val="333333"/>
          <w:sz w:val="24"/>
          <w:szCs w:val="24"/>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 w:name="n222"/>
      <w:bookmarkEnd w:id="184"/>
      <w:r w:rsidRPr="007D0647">
        <w:rPr>
          <w:rFonts w:ascii="Times New Roman" w:eastAsia="Times New Roman" w:hAnsi="Times New Roman" w:cs="Times New Roman"/>
          <w:color w:val="333333"/>
          <w:sz w:val="24"/>
          <w:szCs w:val="24"/>
          <w:lang w:eastAsia="ru-RU"/>
        </w:rPr>
        <w:t>19</w:t>
      </w:r>
      <w:r w:rsidRPr="007D0647">
        <w:rPr>
          <w:rFonts w:ascii="Times New Roman" w:eastAsia="Times New Roman" w:hAnsi="Times New Roman" w:cs="Times New Roman"/>
          <w:b/>
          <w:bCs/>
          <w:color w:val="333333"/>
          <w:sz w:val="2"/>
          <w:szCs w:val="2"/>
          <w:vertAlign w:val="superscript"/>
          <w:lang w:eastAsia="ru-RU"/>
        </w:rPr>
        <w:t>-</w:t>
      </w:r>
      <w:r w:rsidRPr="007D0647">
        <w:rPr>
          <w:rFonts w:ascii="Times New Roman" w:eastAsia="Times New Roman" w:hAnsi="Times New Roman" w:cs="Times New Roman"/>
          <w:b/>
          <w:bCs/>
          <w:color w:val="333333"/>
          <w:sz w:val="16"/>
          <w:szCs w:val="16"/>
          <w:vertAlign w:val="superscript"/>
          <w:lang w:eastAsia="ru-RU"/>
        </w:rPr>
        <w:t>2</w:t>
      </w:r>
      <w:r w:rsidRPr="007D0647">
        <w:rPr>
          <w:rFonts w:ascii="Times New Roman" w:eastAsia="Times New Roman" w:hAnsi="Times New Roman" w:cs="Times New Roman"/>
          <w:color w:val="333333"/>
          <w:sz w:val="24"/>
          <w:szCs w:val="24"/>
          <w:lang w:eastAsia="ru-RU"/>
        </w:rPr>
        <w:t>) забезпечити своєчасне та безперешкодне прийняття заяв про надання розстрочки;</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221"/>
      <w:bookmarkEnd w:id="185"/>
      <w:r w:rsidRPr="007D0647">
        <w:rPr>
          <w:rFonts w:ascii="Times New Roman" w:eastAsia="Times New Roman" w:hAnsi="Times New Roman" w:cs="Times New Roman"/>
          <w:i/>
          <w:iCs/>
          <w:color w:val="333333"/>
          <w:sz w:val="24"/>
          <w:szCs w:val="24"/>
          <w:lang w:eastAsia="ru-RU"/>
        </w:rPr>
        <w:t>{Пункт 32 доповнено підпунктом 19</w:t>
      </w:r>
      <w:r w:rsidRPr="007D0647">
        <w:rPr>
          <w:rFonts w:ascii="Times New Roman" w:eastAsia="Times New Roman" w:hAnsi="Times New Roman" w:cs="Times New Roman"/>
          <w:b/>
          <w:bCs/>
          <w:color w:val="333333"/>
          <w:sz w:val="2"/>
          <w:szCs w:val="2"/>
          <w:vertAlign w:val="superscript"/>
          <w:lang w:eastAsia="ru-RU"/>
        </w:rPr>
        <w:t>-</w:t>
      </w:r>
      <w:r w:rsidRPr="007D0647">
        <w:rPr>
          <w:rFonts w:ascii="Times New Roman" w:eastAsia="Times New Roman" w:hAnsi="Times New Roman" w:cs="Times New Roman"/>
          <w:b/>
          <w:bCs/>
          <w:color w:val="333333"/>
          <w:sz w:val="16"/>
          <w:szCs w:val="16"/>
          <w:vertAlign w:val="superscript"/>
          <w:lang w:eastAsia="ru-RU"/>
        </w:rPr>
        <w:t>2</w:t>
      </w:r>
      <w:r w:rsidRPr="007D0647">
        <w:rPr>
          <w:rFonts w:ascii="Times New Roman" w:eastAsia="Times New Roman" w:hAnsi="Times New Roman" w:cs="Times New Roman"/>
          <w:i/>
          <w:iCs/>
          <w:color w:val="333333"/>
          <w:sz w:val="24"/>
          <w:szCs w:val="24"/>
          <w:lang w:eastAsia="ru-RU"/>
        </w:rPr>
        <w:t> згідно з Постановою КМ </w:t>
      </w:r>
      <w:hyperlink r:id="rId63" w:anchor="n19" w:tgtFrame="_blank" w:history="1">
        <w:r w:rsidRPr="007D0647">
          <w:rPr>
            <w:rFonts w:ascii="Times New Roman" w:eastAsia="Times New Roman" w:hAnsi="Times New Roman" w:cs="Times New Roman"/>
            <w:i/>
            <w:iCs/>
            <w:color w:val="000099"/>
            <w:sz w:val="24"/>
            <w:szCs w:val="24"/>
            <w:u w:val="single"/>
            <w:lang w:eastAsia="ru-RU"/>
          </w:rPr>
          <w:t>№ 744 від 19.10.2016</w:t>
        </w:r>
      </w:hyperlink>
      <w:r w:rsidRPr="007D0647">
        <w:rPr>
          <w:rFonts w:ascii="Times New Roman" w:eastAsia="Times New Roman" w:hAnsi="Times New Roman" w:cs="Times New Roman"/>
          <w:i/>
          <w:iCs/>
          <w:color w:val="333333"/>
          <w:sz w:val="24"/>
          <w:szCs w:val="24"/>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 w:name="n144"/>
      <w:bookmarkEnd w:id="186"/>
      <w:r w:rsidRPr="007D0647">
        <w:rPr>
          <w:rFonts w:ascii="Times New Roman" w:eastAsia="Times New Roman" w:hAnsi="Times New Roman" w:cs="Times New Roman"/>
          <w:color w:val="333333"/>
          <w:sz w:val="24"/>
          <w:szCs w:val="24"/>
          <w:lang w:eastAsia="ru-RU"/>
        </w:rPr>
        <w:t>20) виконувати інші обов'язки відповідно до законодавства.</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 w:name="n145"/>
      <w:bookmarkEnd w:id="187"/>
      <w:r w:rsidRPr="007D0647">
        <w:rPr>
          <w:rFonts w:ascii="Times New Roman" w:eastAsia="Times New Roman" w:hAnsi="Times New Roman" w:cs="Times New Roman"/>
          <w:i/>
          <w:iCs/>
          <w:color w:val="333333"/>
          <w:sz w:val="24"/>
          <w:szCs w:val="24"/>
          <w:lang w:eastAsia="ru-RU"/>
        </w:rPr>
        <w:t>{Пункт 32 з редакції Постанови КМ </w:t>
      </w:r>
      <w:hyperlink r:id="rId64" w:tgtFrame="_blank" w:history="1">
        <w:r w:rsidRPr="007D0647">
          <w:rPr>
            <w:rFonts w:ascii="Times New Roman" w:eastAsia="Times New Roman" w:hAnsi="Times New Roman" w:cs="Times New Roman"/>
            <w:i/>
            <w:iCs/>
            <w:color w:val="000099"/>
            <w:sz w:val="24"/>
            <w:szCs w:val="24"/>
            <w:u w:val="single"/>
            <w:lang w:eastAsia="ru-RU"/>
          </w:rPr>
          <w:t>№ 933 від 03.09.2009</w:t>
        </w:r>
      </w:hyperlink>
      <w:r w:rsidRPr="007D0647">
        <w:rPr>
          <w:rFonts w:ascii="Times New Roman" w:eastAsia="Times New Roman" w:hAnsi="Times New Roman" w:cs="Times New Roman"/>
          <w:i/>
          <w:iCs/>
          <w:color w:val="333333"/>
          <w:sz w:val="24"/>
          <w:szCs w:val="24"/>
          <w:lang w:eastAsia="ru-RU"/>
        </w:rPr>
        <w:t>}</w:t>
      </w:r>
    </w:p>
    <w:p w:rsidR="007D0647" w:rsidRPr="007D0647" w:rsidRDefault="007D0647" w:rsidP="007D064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88" w:name="n146"/>
      <w:bookmarkEnd w:id="188"/>
      <w:r w:rsidRPr="007D0647">
        <w:rPr>
          <w:rFonts w:ascii="Times New Roman" w:eastAsia="Times New Roman" w:hAnsi="Times New Roman" w:cs="Times New Roman"/>
          <w:b/>
          <w:bCs/>
          <w:color w:val="333333"/>
          <w:sz w:val="28"/>
          <w:szCs w:val="28"/>
          <w:lang w:eastAsia="ru-RU"/>
        </w:rPr>
        <w:t>Порядок перевірки кількісних та/або якісних показників надання послуг</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 w:name="n147"/>
      <w:bookmarkEnd w:id="189"/>
      <w:r w:rsidRPr="007D0647">
        <w:rPr>
          <w:rFonts w:ascii="Times New Roman" w:eastAsia="Times New Roman" w:hAnsi="Times New Roman" w:cs="Times New Roman"/>
          <w:color w:val="333333"/>
          <w:sz w:val="24"/>
          <w:szCs w:val="24"/>
          <w:lang w:eastAsia="ru-RU"/>
        </w:rPr>
        <w:lastRenderedPageBreak/>
        <w:t>33. У разі неналежного надання або ненадання послуг виконавцем споживач повідомляє про це виконавця в усній формі за допомогою телефонного зв'язку чи у письмовій формі за адресами, що зазначені в договорі.</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 w:name="n148"/>
      <w:bookmarkEnd w:id="190"/>
      <w:r w:rsidRPr="007D0647">
        <w:rPr>
          <w:rFonts w:ascii="Times New Roman" w:eastAsia="Times New Roman" w:hAnsi="Times New Roman" w:cs="Times New Roman"/>
          <w:color w:val="333333"/>
          <w:sz w:val="24"/>
          <w:szCs w:val="24"/>
          <w:lang w:eastAsia="ru-RU"/>
        </w:rPr>
        <w:t>У повідомленні зазначається прізвище, ім'я та по батькові, точна адреса проживання споживача, а також найменування виду неналежно наданої або ненаданої послуги. Повідомлення споживача незалежно від його форми (усна або письмова) обов'язково реєструється представником виконавця у журналі реєстрації заявок споживачів. Представник виконавця зобов'язаний повідомити споживачеві відомості про особу, яка прийняла повідомлення (прізвище, ім'я та по батькові), реєстраційний номер повідомлення та час його прийняття.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 w:name="n149"/>
      <w:bookmarkEnd w:id="191"/>
      <w:r w:rsidRPr="007D0647">
        <w:rPr>
          <w:rFonts w:ascii="Times New Roman" w:eastAsia="Times New Roman" w:hAnsi="Times New Roman" w:cs="Times New Roman"/>
          <w:color w:val="333333"/>
          <w:sz w:val="24"/>
          <w:szCs w:val="24"/>
          <w:lang w:eastAsia="ru-RU"/>
        </w:rPr>
        <w:t>34. Представник виконавця, якому відомі причини неналежного надання або ненадання послуги, зобов'язаний невідкладно повідомити про це споживача та зробити відповідну відмітку в журналі реєстрації заявок, що є підставою для визнання виконавцем факту неналежного надання або ненадання послуг.</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 w:name="n150"/>
      <w:bookmarkEnd w:id="192"/>
      <w:r w:rsidRPr="007D0647">
        <w:rPr>
          <w:rFonts w:ascii="Times New Roman" w:eastAsia="Times New Roman" w:hAnsi="Times New Roman" w:cs="Times New Roman"/>
          <w:color w:val="333333"/>
          <w:sz w:val="24"/>
          <w:szCs w:val="24"/>
          <w:lang w:eastAsia="ru-RU"/>
        </w:rPr>
        <w:t>35. Представник виконавця, якому не відомі причини неналежного надання або ненадання послуг, зобов'язаний узгодити з виконавцем точний час та дату встановлення факту ненадання послуг, надання їх не у повному обсязі або перевірки кількісних та/або якісних показників надання послуг. У разі необхідності проведення такої перевірки у приміщенні споживача представник виконавця повинен з'явитися до споживача не пізніше визначеного у договорі строку.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 w:name="n151"/>
      <w:bookmarkEnd w:id="193"/>
      <w:r w:rsidRPr="007D0647">
        <w:rPr>
          <w:rFonts w:ascii="Times New Roman" w:eastAsia="Times New Roman" w:hAnsi="Times New Roman" w:cs="Times New Roman"/>
          <w:color w:val="333333"/>
          <w:sz w:val="24"/>
          <w:szCs w:val="24"/>
          <w:lang w:eastAsia="ru-RU"/>
        </w:rPr>
        <w:t>36. У разі незгоди з результатами перевірки кількісних та/або якісних показників надання послуг споживач і виконавець визначають час і дату повторної перевірки, для проведення якої запрошується представник уповноваженого органу виконавчої влади та/або органу місцевого самоврядування, а також представник об'єднання споживачів. За результатами повторної перевірки складається акт про неналежне надання або ненадання послуг, який підписується споживачем (його представником), представником виконавця, представниками уповноваженого органу виконавчої влади та/або органу місцевого самоврядування, а також представником об'єднання споживачів.</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 w:name="n152"/>
      <w:bookmarkEnd w:id="194"/>
      <w:r w:rsidRPr="007D0647">
        <w:rPr>
          <w:rFonts w:ascii="Times New Roman" w:eastAsia="Times New Roman" w:hAnsi="Times New Roman" w:cs="Times New Roman"/>
          <w:color w:val="333333"/>
          <w:sz w:val="24"/>
          <w:szCs w:val="24"/>
          <w:lang w:eastAsia="ru-RU"/>
        </w:rPr>
        <w:t>37. За результатами перевірки складається акт-претензія про неналежне надання або ненадання послуг (далі акт-претензія), який підписується споживачем та представником виконавця згідно з </w:t>
      </w:r>
      <w:hyperlink r:id="rId65" w:anchor="n198" w:history="1">
        <w:r w:rsidRPr="007D0647">
          <w:rPr>
            <w:rFonts w:ascii="Times New Roman" w:eastAsia="Times New Roman" w:hAnsi="Times New Roman" w:cs="Times New Roman"/>
            <w:color w:val="006600"/>
            <w:sz w:val="24"/>
            <w:szCs w:val="24"/>
            <w:u w:val="single"/>
            <w:lang w:eastAsia="ru-RU"/>
          </w:rPr>
          <w:t>додатком 2</w:t>
        </w:r>
      </w:hyperlink>
      <w:r w:rsidRPr="007D0647">
        <w:rPr>
          <w:rFonts w:ascii="Times New Roman" w:eastAsia="Times New Roman" w:hAnsi="Times New Roman" w:cs="Times New Roman"/>
          <w:color w:val="333333"/>
          <w:sz w:val="24"/>
          <w:szCs w:val="24"/>
          <w:lang w:eastAsia="ru-RU"/>
        </w:rPr>
        <w:t>. Акт-претензія складається у двох примірниках по одному для споживача та виконавця.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 w:name="n153"/>
      <w:bookmarkEnd w:id="195"/>
      <w:r w:rsidRPr="007D0647">
        <w:rPr>
          <w:rFonts w:ascii="Times New Roman" w:eastAsia="Times New Roman" w:hAnsi="Times New Roman" w:cs="Times New Roman"/>
          <w:color w:val="333333"/>
          <w:sz w:val="24"/>
          <w:szCs w:val="24"/>
          <w:lang w:eastAsia="ru-RU"/>
        </w:rPr>
        <w:t>38. У разі неприбуття представника виконавця в установлений договором строк для проведення перевірки кількісних та/або якісних показників або необґрунтованої відмови від підписання акта- претензії такий акт вважається дійсним, якщо його підписали не менш як два споживачі.</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 w:name="n154"/>
      <w:bookmarkEnd w:id="196"/>
      <w:r w:rsidRPr="007D0647">
        <w:rPr>
          <w:rFonts w:ascii="Times New Roman" w:eastAsia="Times New Roman" w:hAnsi="Times New Roman" w:cs="Times New Roman"/>
          <w:color w:val="333333"/>
          <w:sz w:val="24"/>
          <w:szCs w:val="24"/>
          <w:lang w:eastAsia="ru-RU"/>
        </w:rPr>
        <w:t>39. Акт-претензія реєструється уповноваженими особами виконавця у журналі реєстрації актів-претензій згідно з </w:t>
      </w:r>
      <w:hyperlink r:id="rId66" w:anchor="n201" w:history="1">
        <w:r w:rsidRPr="007D0647">
          <w:rPr>
            <w:rFonts w:ascii="Times New Roman" w:eastAsia="Times New Roman" w:hAnsi="Times New Roman" w:cs="Times New Roman"/>
            <w:color w:val="006600"/>
            <w:sz w:val="24"/>
            <w:szCs w:val="24"/>
            <w:u w:val="single"/>
            <w:lang w:eastAsia="ru-RU"/>
          </w:rPr>
          <w:t>додатком 3</w:t>
        </w:r>
      </w:hyperlink>
      <w:r w:rsidRPr="007D0647">
        <w:rPr>
          <w:rFonts w:ascii="Times New Roman" w:eastAsia="Times New Roman" w:hAnsi="Times New Roman" w:cs="Times New Roman"/>
          <w:color w:val="333333"/>
          <w:sz w:val="24"/>
          <w:szCs w:val="24"/>
          <w:lang w:eastAsia="ru-RU"/>
        </w:rPr>
        <w:t>. Виконавець зобов'язаний розглянути такий акт-претензію і повідомити протягом трьох робочих днів споживача про її задоволення або про відмову у задоволенні з обґрунтуванням причини такої відмови. У разі ненадання протягом установленого строку виконавцем відповіді вважається, що він визнав викладені в акті-претензії факти неналежного надання або ненадання послуг. Спори щодо задоволення претензій споживачів розв'язуються у суді. Споживач має право на досудове розв'язання спору шляхом задоволення пред'явленої претензії.</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7" w:name="n155"/>
      <w:bookmarkEnd w:id="197"/>
      <w:r w:rsidRPr="007D0647">
        <w:rPr>
          <w:rFonts w:ascii="Times New Roman" w:eastAsia="Times New Roman" w:hAnsi="Times New Roman" w:cs="Times New Roman"/>
          <w:i/>
          <w:iCs/>
          <w:color w:val="333333"/>
          <w:sz w:val="24"/>
          <w:szCs w:val="24"/>
          <w:shd w:val="clear" w:color="auto" w:fill="FFFFFF"/>
          <w:lang w:eastAsia="ru-RU"/>
        </w:rPr>
        <w:t>{Правила доповнено розділом згідно з Постановою КМ </w:t>
      </w:r>
      <w:hyperlink r:id="rId67" w:tgtFrame="_blank" w:history="1">
        <w:r w:rsidRPr="007D0647">
          <w:rPr>
            <w:rFonts w:ascii="Times New Roman" w:eastAsia="Times New Roman" w:hAnsi="Times New Roman" w:cs="Times New Roman"/>
            <w:i/>
            <w:iCs/>
            <w:color w:val="000099"/>
            <w:sz w:val="24"/>
            <w:szCs w:val="24"/>
            <w:u w:val="single"/>
            <w:lang w:eastAsia="ru-RU"/>
          </w:rPr>
          <w:t>№ 933 від 03.09.2009</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8" w:name="n156"/>
      <w:bookmarkEnd w:id="198"/>
      <w:r w:rsidRPr="007D0647">
        <w:rPr>
          <w:rFonts w:ascii="Times New Roman" w:eastAsia="Times New Roman" w:hAnsi="Times New Roman" w:cs="Times New Roman"/>
          <w:b/>
          <w:bCs/>
          <w:i/>
          <w:iCs/>
          <w:color w:val="333333"/>
          <w:sz w:val="24"/>
          <w:szCs w:val="24"/>
          <w:shd w:val="clear" w:color="auto" w:fill="FFFFFF"/>
          <w:lang w:eastAsia="ru-RU"/>
        </w:rPr>
        <w:t xml:space="preserve">{Розділ "Порядок проведення перерахунку розміру плати за надання послуг з централізованого опалення, постачання холодної та гарячої води і водовідведення, які </w:t>
      </w:r>
      <w:r w:rsidRPr="007D0647">
        <w:rPr>
          <w:rFonts w:ascii="Times New Roman" w:eastAsia="Times New Roman" w:hAnsi="Times New Roman" w:cs="Times New Roman"/>
          <w:b/>
          <w:bCs/>
          <w:i/>
          <w:iCs/>
          <w:color w:val="333333"/>
          <w:sz w:val="24"/>
          <w:szCs w:val="24"/>
          <w:shd w:val="clear" w:color="auto" w:fill="FFFFFF"/>
          <w:lang w:eastAsia="ru-RU"/>
        </w:rPr>
        <w:lastRenderedPageBreak/>
        <w:t>не відповідають установленим вимогам" виключено на підставі Постанови КМ </w:t>
      </w:r>
      <w:hyperlink r:id="rId68" w:tgtFrame="_blank" w:history="1">
        <w:r w:rsidRPr="007D0647">
          <w:rPr>
            <w:rFonts w:ascii="Times New Roman" w:eastAsia="Times New Roman" w:hAnsi="Times New Roman" w:cs="Times New Roman"/>
            <w:b/>
            <w:bCs/>
            <w:i/>
            <w:iCs/>
            <w:color w:val="000099"/>
            <w:sz w:val="24"/>
            <w:szCs w:val="24"/>
            <w:u w:val="single"/>
            <w:lang w:eastAsia="ru-RU"/>
          </w:rPr>
          <w:t>№ 151 від 17.02.2010</w:t>
        </w:r>
      </w:hyperlink>
      <w:r w:rsidRPr="007D0647">
        <w:rPr>
          <w:rFonts w:ascii="Times New Roman" w:eastAsia="Times New Roman" w:hAnsi="Times New Roman" w:cs="Times New Roman"/>
          <w:b/>
          <w:bCs/>
          <w:i/>
          <w:iCs/>
          <w:color w:val="333333"/>
          <w:sz w:val="24"/>
          <w:szCs w:val="24"/>
          <w:shd w:val="clear" w:color="auto" w:fill="FFFFFF"/>
          <w:lang w:eastAsia="ru-RU"/>
        </w:rPr>
        <w:t>}</w:t>
      </w:r>
    </w:p>
    <w:p w:rsidR="007D0647" w:rsidRPr="007D0647" w:rsidRDefault="007D0647" w:rsidP="007D064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99" w:name="n157"/>
      <w:bookmarkEnd w:id="199"/>
      <w:r w:rsidRPr="007D0647">
        <w:rPr>
          <w:rFonts w:ascii="Times New Roman" w:eastAsia="Times New Roman" w:hAnsi="Times New Roman" w:cs="Times New Roman"/>
          <w:b/>
          <w:bCs/>
          <w:color w:val="333333"/>
          <w:sz w:val="28"/>
          <w:szCs w:val="28"/>
          <w:lang w:eastAsia="ru-RU"/>
        </w:rPr>
        <w:t>Особливості нарахування (визначення) плати за послугу з централізованого опалення для населення (фізичних осіб) у разі відсутності у квартирі (будинку садибного типу) та на вводах у багатоквартирний будинок засобів обліку теплової енергії</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 w:name="n158"/>
      <w:bookmarkEnd w:id="200"/>
      <w:r w:rsidRPr="007D0647">
        <w:rPr>
          <w:rFonts w:ascii="Times New Roman" w:eastAsia="Times New Roman" w:hAnsi="Times New Roman" w:cs="Times New Roman"/>
          <w:color w:val="333333"/>
          <w:sz w:val="24"/>
          <w:szCs w:val="24"/>
          <w:lang w:eastAsia="ru-RU"/>
        </w:rPr>
        <w:t>40. Розмір щомісячної плати (П) за послугу з централізованого опалення для населення (фізичних осіб) у разі відсутності у квартирі (будинку садибного типу) та на вводах у багатоквартирний будинок засобів обліку теплової енергії за розрахунковий період протягом опалювального сезону у разі застосування одноставкового тарифу визначається виконавцем за формулою:</w:t>
      </w:r>
    </w:p>
    <w:p w:rsidR="007D0647" w:rsidRPr="007D0647" w:rsidRDefault="007D0647" w:rsidP="007D0647">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01" w:name="n159"/>
      <w:bookmarkEnd w:id="201"/>
      <w:r w:rsidRPr="007D0647">
        <w:rPr>
          <w:rFonts w:ascii="Times New Roman" w:eastAsia="Times New Roman" w:hAnsi="Times New Roman" w:cs="Times New Roman"/>
          <w:color w:val="333333"/>
          <w:sz w:val="24"/>
          <w:szCs w:val="24"/>
          <w:lang w:eastAsia="ru-RU"/>
        </w:rPr>
        <w:t>П = Т</w:t>
      </w:r>
      <w:r w:rsidRPr="007D0647">
        <w:rPr>
          <w:rFonts w:ascii="Times New Roman" w:eastAsia="Times New Roman" w:hAnsi="Times New Roman" w:cs="Times New Roman"/>
          <w:b/>
          <w:bCs/>
          <w:color w:val="333333"/>
          <w:sz w:val="16"/>
          <w:szCs w:val="16"/>
          <w:vertAlign w:val="subscript"/>
          <w:lang w:eastAsia="ru-RU"/>
        </w:rPr>
        <w:t>О</w:t>
      </w:r>
      <w:r w:rsidRPr="007D0647">
        <w:rPr>
          <w:rFonts w:ascii="Times New Roman" w:eastAsia="Times New Roman" w:hAnsi="Times New Roman" w:cs="Times New Roman"/>
          <w:color w:val="333333"/>
          <w:sz w:val="24"/>
          <w:szCs w:val="24"/>
          <w:lang w:eastAsia="ru-RU"/>
        </w:rPr>
        <w:t> х S х К</w:t>
      </w:r>
      <w:r w:rsidRPr="007D0647">
        <w:rPr>
          <w:rFonts w:ascii="Times New Roman" w:eastAsia="Times New Roman" w:hAnsi="Times New Roman" w:cs="Times New Roman"/>
          <w:b/>
          <w:bCs/>
          <w:color w:val="333333"/>
          <w:sz w:val="16"/>
          <w:szCs w:val="16"/>
          <w:vertAlign w:val="subscript"/>
          <w:lang w:eastAsia="ru-RU"/>
        </w:rPr>
        <w:t>i</w:t>
      </w:r>
      <w:r w:rsidRPr="007D0647">
        <w:rPr>
          <w:rFonts w:ascii="Times New Roman" w:eastAsia="Times New Roman" w:hAnsi="Times New Roman" w:cs="Times New Roman"/>
          <w:color w:val="333333"/>
          <w:sz w:val="24"/>
          <w:szCs w:val="24"/>
          <w:lang w:eastAsia="ru-RU"/>
        </w:rPr>
        <w:t> х (n</w:t>
      </w:r>
      <w:r w:rsidRPr="007D0647">
        <w:rPr>
          <w:rFonts w:ascii="Times New Roman" w:eastAsia="Times New Roman" w:hAnsi="Times New Roman" w:cs="Times New Roman"/>
          <w:b/>
          <w:bCs/>
          <w:color w:val="333333"/>
          <w:sz w:val="16"/>
          <w:szCs w:val="16"/>
          <w:vertAlign w:val="subscript"/>
          <w:lang w:eastAsia="ru-RU"/>
        </w:rPr>
        <w:t>i</w:t>
      </w:r>
      <w:r w:rsidRPr="007D0647">
        <w:rPr>
          <w:rFonts w:ascii="Times New Roman" w:eastAsia="Times New Roman" w:hAnsi="Times New Roman" w:cs="Times New Roman"/>
          <w:color w:val="333333"/>
          <w:sz w:val="24"/>
          <w:szCs w:val="24"/>
          <w:lang w:eastAsia="ru-RU"/>
        </w:rPr>
        <w:t>/n</w:t>
      </w:r>
      <w:r w:rsidRPr="007D0647">
        <w:rPr>
          <w:rFonts w:ascii="Times New Roman" w:eastAsia="Times New Roman" w:hAnsi="Times New Roman" w:cs="Times New Roman"/>
          <w:b/>
          <w:bCs/>
          <w:color w:val="333333"/>
          <w:sz w:val="16"/>
          <w:szCs w:val="16"/>
          <w:vertAlign w:val="subscript"/>
          <w:lang w:eastAsia="ru-RU"/>
        </w:rPr>
        <w:t>кi</w:t>
      </w:r>
      <w:r w:rsidRPr="007D0647">
        <w:rPr>
          <w:rFonts w:ascii="Times New Roman" w:eastAsia="Times New Roman" w:hAnsi="Times New Roman" w:cs="Times New Roman"/>
          <w:color w:val="333333"/>
          <w:sz w:val="24"/>
          <w:szCs w:val="24"/>
          <w:lang w:eastAsia="ru-RU"/>
        </w:rPr>
        <w:t>);</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2" w:name="n260"/>
      <w:bookmarkEnd w:id="202"/>
      <w:r w:rsidRPr="007D0647">
        <w:rPr>
          <w:rFonts w:ascii="Times New Roman" w:eastAsia="Times New Roman" w:hAnsi="Times New Roman" w:cs="Times New Roman"/>
          <w:i/>
          <w:iCs/>
          <w:color w:val="333333"/>
          <w:sz w:val="24"/>
          <w:szCs w:val="24"/>
          <w:shd w:val="clear" w:color="auto" w:fill="FFFFFF"/>
          <w:lang w:eastAsia="ru-RU"/>
        </w:rPr>
        <w:t>{Абзац перший пункту 40 із змінами, внесеними згідно з</w:t>
      </w:r>
      <w:r w:rsidRPr="007D0647">
        <w:rPr>
          <w:rFonts w:ascii="Times New Roman" w:eastAsia="Times New Roman" w:hAnsi="Times New Roman" w:cs="Times New Roman"/>
          <w:color w:val="333333"/>
          <w:sz w:val="24"/>
          <w:szCs w:val="24"/>
          <w:shd w:val="clear" w:color="auto" w:fill="FFFFFF"/>
          <w:lang w:eastAsia="ru-RU"/>
        </w:rPr>
        <w:t> </w:t>
      </w:r>
      <w:r w:rsidRPr="007D0647">
        <w:rPr>
          <w:rFonts w:ascii="Times New Roman" w:eastAsia="Times New Roman" w:hAnsi="Times New Roman" w:cs="Times New Roman"/>
          <w:i/>
          <w:iCs/>
          <w:color w:val="333333"/>
          <w:sz w:val="24"/>
          <w:szCs w:val="24"/>
          <w:shd w:val="clear" w:color="auto" w:fill="FFFFFF"/>
          <w:lang w:eastAsia="ru-RU"/>
        </w:rPr>
        <w:t>Постановою КМ </w:t>
      </w:r>
      <w:hyperlink r:id="rId69" w:anchor="n17"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 w:name="n160"/>
      <w:bookmarkEnd w:id="203"/>
      <w:r w:rsidRPr="007D0647">
        <w:rPr>
          <w:rFonts w:ascii="Times New Roman" w:eastAsia="Times New Roman" w:hAnsi="Times New Roman" w:cs="Times New Roman"/>
          <w:color w:val="333333"/>
          <w:sz w:val="24"/>
          <w:szCs w:val="24"/>
          <w:lang w:eastAsia="ru-RU"/>
        </w:rPr>
        <w:t>де Т</w:t>
      </w:r>
      <w:r w:rsidRPr="007D0647">
        <w:rPr>
          <w:rFonts w:ascii="Times New Roman" w:eastAsia="Times New Roman" w:hAnsi="Times New Roman" w:cs="Times New Roman"/>
          <w:b/>
          <w:bCs/>
          <w:color w:val="333333"/>
          <w:sz w:val="16"/>
          <w:szCs w:val="16"/>
          <w:vertAlign w:val="subscript"/>
          <w:lang w:eastAsia="ru-RU"/>
        </w:rPr>
        <w:t>О</w:t>
      </w:r>
      <w:r w:rsidRPr="007D0647">
        <w:rPr>
          <w:rFonts w:ascii="Times New Roman" w:eastAsia="Times New Roman" w:hAnsi="Times New Roman" w:cs="Times New Roman"/>
          <w:color w:val="333333"/>
          <w:sz w:val="24"/>
          <w:szCs w:val="24"/>
          <w:lang w:eastAsia="ru-RU"/>
        </w:rPr>
        <w:t> - одноставковий тариф на послугу з централізованого опалення для населення (фізичних осіб) житлових будинків без будинкових та квартирних засобів обліку теплової енергії, гривень за 1 кв. метр (гривень за 1 куб. метр) за розрахунковий період протягом опалювального сезону (з податком на додану вартість);</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 w:name="n161"/>
      <w:bookmarkEnd w:id="204"/>
      <w:r w:rsidRPr="007D0647">
        <w:rPr>
          <w:rFonts w:ascii="Times New Roman" w:eastAsia="Times New Roman" w:hAnsi="Times New Roman" w:cs="Times New Roman"/>
          <w:color w:val="333333"/>
          <w:sz w:val="24"/>
          <w:szCs w:val="24"/>
          <w:lang w:eastAsia="ru-RU"/>
        </w:rPr>
        <w:t>S - опалювана площа (об’єм) квартири (будинку садибного типу) споживача, який отримує послугу з централізованого опалення та не має будинкового або квартирного засобу обліку теплової енергії, кв. метрів (куб. метрів);</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 w:name="n162"/>
      <w:bookmarkEnd w:id="205"/>
      <w:r w:rsidRPr="007D0647">
        <w:rPr>
          <w:rFonts w:ascii="Times New Roman" w:eastAsia="Times New Roman" w:hAnsi="Times New Roman" w:cs="Times New Roman"/>
          <w:color w:val="333333"/>
          <w:sz w:val="24"/>
          <w:szCs w:val="24"/>
          <w:lang w:eastAsia="ru-RU"/>
        </w:rPr>
        <w:t>К</w:t>
      </w:r>
      <w:r w:rsidRPr="007D0647">
        <w:rPr>
          <w:rFonts w:ascii="Times New Roman" w:eastAsia="Times New Roman" w:hAnsi="Times New Roman" w:cs="Times New Roman"/>
          <w:b/>
          <w:bCs/>
          <w:color w:val="333333"/>
          <w:sz w:val="16"/>
          <w:szCs w:val="16"/>
          <w:vertAlign w:val="subscript"/>
          <w:lang w:eastAsia="ru-RU"/>
        </w:rPr>
        <w:t>і</w:t>
      </w:r>
      <w:r w:rsidRPr="007D0647">
        <w:rPr>
          <w:rFonts w:ascii="Times New Roman" w:eastAsia="Times New Roman" w:hAnsi="Times New Roman" w:cs="Times New Roman"/>
          <w:color w:val="333333"/>
          <w:sz w:val="24"/>
          <w:szCs w:val="24"/>
          <w:lang w:eastAsia="ru-RU"/>
        </w:rPr>
        <w:t> - коефіцієнт, що враховує відхилення в i-му місяці фактичної температури зовнішнього повітря та тривалості опалювального сезону від показників, врахованих під час розрахунку діючого тарифу;</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6" w:name="n261"/>
      <w:bookmarkEnd w:id="206"/>
      <w:r w:rsidRPr="007D0647">
        <w:rPr>
          <w:rFonts w:ascii="Times New Roman" w:eastAsia="Times New Roman" w:hAnsi="Times New Roman" w:cs="Times New Roman"/>
          <w:i/>
          <w:iCs/>
          <w:color w:val="333333"/>
          <w:sz w:val="24"/>
          <w:szCs w:val="24"/>
          <w:shd w:val="clear" w:color="auto" w:fill="FFFFFF"/>
          <w:lang w:eastAsia="ru-RU"/>
        </w:rPr>
        <w:t>{Абзац четвертий пункту 40 в редакції Постанови КМ </w:t>
      </w:r>
      <w:hyperlink r:id="rId70" w:anchor="n21"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 w:name="n163"/>
      <w:bookmarkEnd w:id="207"/>
      <w:r w:rsidRPr="007D0647">
        <w:rPr>
          <w:rFonts w:ascii="Times New Roman" w:eastAsia="Times New Roman" w:hAnsi="Times New Roman" w:cs="Times New Roman"/>
          <w:color w:val="333333"/>
          <w:sz w:val="24"/>
          <w:szCs w:val="24"/>
          <w:lang w:eastAsia="ru-RU"/>
        </w:rPr>
        <w:t>n</w:t>
      </w:r>
      <w:r w:rsidRPr="007D0647">
        <w:rPr>
          <w:rFonts w:ascii="Times New Roman" w:eastAsia="Times New Roman" w:hAnsi="Times New Roman" w:cs="Times New Roman"/>
          <w:b/>
          <w:bCs/>
          <w:color w:val="333333"/>
          <w:sz w:val="16"/>
          <w:szCs w:val="16"/>
          <w:vertAlign w:val="subscript"/>
          <w:lang w:eastAsia="ru-RU"/>
        </w:rPr>
        <w:t>i</w:t>
      </w:r>
      <w:r w:rsidRPr="007D0647">
        <w:rPr>
          <w:rFonts w:ascii="Times New Roman" w:eastAsia="Times New Roman" w:hAnsi="Times New Roman" w:cs="Times New Roman"/>
          <w:color w:val="333333"/>
          <w:sz w:val="24"/>
          <w:szCs w:val="24"/>
          <w:lang w:eastAsia="ru-RU"/>
        </w:rPr>
        <w:t> - тривалість опалювального періоду в i-му місяці, яка врахована у встановлених тарифах на послугу з централізованого опалення для населення (фізичних осіб) у разі відсутності у квартирі (будинку садибного типу) та на вводах у багатоквартирний будинок засобів обліку теплової енергії;</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8" w:name="n262"/>
      <w:bookmarkEnd w:id="208"/>
      <w:r w:rsidRPr="007D0647">
        <w:rPr>
          <w:rFonts w:ascii="Times New Roman" w:eastAsia="Times New Roman" w:hAnsi="Times New Roman" w:cs="Times New Roman"/>
          <w:i/>
          <w:iCs/>
          <w:color w:val="333333"/>
          <w:sz w:val="24"/>
          <w:szCs w:val="24"/>
          <w:shd w:val="clear" w:color="auto" w:fill="FFFFFF"/>
          <w:lang w:eastAsia="ru-RU"/>
        </w:rPr>
        <w:t>{Абзац п'ятий пункту 40 в редакції Постанови КМ </w:t>
      </w:r>
      <w:hyperlink r:id="rId71" w:anchor="n21"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 w:name="n164"/>
      <w:bookmarkEnd w:id="209"/>
      <w:r w:rsidRPr="007D0647">
        <w:rPr>
          <w:rFonts w:ascii="Times New Roman" w:eastAsia="Times New Roman" w:hAnsi="Times New Roman" w:cs="Times New Roman"/>
          <w:color w:val="333333"/>
          <w:sz w:val="24"/>
          <w:szCs w:val="24"/>
          <w:lang w:eastAsia="ru-RU"/>
        </w:rPr>
        <w:t>n</w:t>
      </w:r>
      <w:r w:rsidRPr="007D0647">
        <w:rPr>
          <w:rFonts w:ascii="Times New Roman" w:eastAsia="Times New Roman" w:hAnsi="Times New Roman" w:cs="Times New Roman"/>
          <w:b/>
          <w:bCs/>
          <w:color w:val="333333"/>
          <w:sz w:val="16"/>
          <w:szCs w:val="16"/>
          <w:vertAlign w:val="subscript"/>
          <w:lang w:eastAsia="ru-RU"/>
        </w:rPr>
        <w:t>кi </w:t>
      </w:r>
      <w:r w:rsidRPr="007D0647">
        <w:rPr>
          <w:rFonts w:ascii="Times New Roman" w:eastAsia="Times New Roman" w:hAnsi="Times New Roman" w:cs="Times New Roman"/>
          <w:color w:val="333333"/>
          <w:sz w:val="24"/>
          <w:szCs w:val="24"/>
          <w:lang w:eastAsia="ru-RU"/>
        </w:rPr>
        <w:t>- календарна кількість діб в і-му місяці.</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0" w:name="n263"/>
      <w:bookmarkEnd w:id="210"/>
      <w:r w:rsidRPr="007D0647">
        <w:rPr>
          <w:rFonts w:ascii="Times New Roman" w:eastAsia="Times New Roman" w:hAnsi="Times New Roman" w:cs="Times New Roman"/>
          <w:i/>
          <w:iCs/>
          <w:color w:val="333333"/>
          <w:sz w:val="24"/>
          <w:szCs w:val="24"/>
          <w:shd w:val="clear" w:color="auto" w:fill="FFFFFF"/>
          <w:lang w:eastAsia="ru-RU"/>
        </w:rPr>
        <w:t>{Абзац шостий пункту 40 в редакції Постанови КМ </w:t>
      </w:r>
      <w:hyperlink r:id="rId72" w:anchor="n21"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 w:name="n165"/>
      <w:bookmarkEnd w:id="211"/>
      <w:r w:rsidRPr="007D0647">
        <w:rPr>
          <w:rFonts w:ascii="Times New Roman" w:eastAsia="Times New Roman" w:hAnsi="Times New Roman" w:cs="Times New Roman"/>
          <w:color w:val="333333"/>
          <w:sz w:val="24"/>
          <w:szCs w:val="24"/>
          <w:lang w:eastAsia="ru-RU"/>
        </w:rPr>
        <w:t>41. Розрахунок коефіцієнта, що враховує відхилення фактичних показників від врахованих у встановлених тарифах на послугу з централізованого опалення (К</w:t>
      </w:r>
      <w:r w:rsidRPr="007D0647">
        <w:rPr>
          <w:rFonts w:ascii="Times New Roman" w:eastAsia="Times New Roman" w:hAnsi="Times New Roman" w:cs="Times New Roman"/>
          <w:b/>
          <w:bCs/>
          <w:color w:val="333333"/>
          <w:sz w:val="16"/>
          <w:szCs w:val="16"/>
          <w:vertAlign w:val="subscript"/>
          <w:lang w:eastAsia="ru-RU"/>
        </w:rPr>
        <w:t>і</w:t>
      </w:r>
      <w:r w:rsidRPr="007D0647">
        <w:rPr>
          <w:rFonts w:ascii="Times New Roman" w:eastAsia="Times New Roman" w:hAnsi="Times New Roman" w:cs="Times New Roman"/>
          <w:color w:val="333333"/>
          <w:sz w:val="24"/>
          <w:szCs w:val="24"/>
          <w:lang w:eastAsia="ru-RU"/>
        </w:rPr>
        <w:t>), проводиться виконавцем послуг з централізованого опалення щомісяця шляхом визначення співвідношення фактичної розрахункової витрати теплової енергії на опалення 1 кв. метра опалюваної площі (1 куб. метра об’єму) житлових будинків та норми витрати теплової енергії на опалення в і-му місяці розрахункового періоду:</w:t>
      </w:r>
    </w:p>
    <w:p w:rsidR="007D0647" w:rsidRPr="007D0647" w:rsidRDefault="007D0647" w:rsidP="007D0647">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12" w:name="n166"/>
      <w:bookmarkEnd w:id="212"/>
      <w:r w:rsidRPr="007D0647">
        <w:rPr>
          <w:rFonts w:ascii="Times New Roman" w:eastAsia="Times New Roman" w:hAnsi="Times New Roman" w:cs="Times New Roman"/>
          <w:color w:val="333333"/>
          <w:sz w:val="24"/>
          <w:szCs w:val="24"/>
          <w:lang w:eastAsia="ru-RU"/>
        </w:rPr>
        <w:t>К</w:t>
      </w:r>
      <w:r w:rsidRPr="007D0647">
        <w:rPr>
          <w:rFonts w:ascii="Times New Roman" w:eastAsia="Times New Roman" w:hAnsi="Times New Roman" w:cs="Times New Roman"/>
          <w:b/>
          <w:bCs/>
          <w:color w:val="333333"/>
          <w:sz w:val="16"/>
          <w:szCs w:val="16"/>
          <w:vertAlign w:val="subscript"/>
          <w:lang w:eastAsia="ru-RU"/>
        </w:rPr>
        <w:t>і</w:t>
      </w:r>
      <w:r w:rsidRPr="007D0647">
        <w:rPr>
          <w:rFonts w:ascii="Times New Roman" w:eastAsia="Times New Roman" w:hAnsi="Times New Roman" w:cs="Times New Roman"/>
          <w:color w:val="333333"/>
          <w:sz w:val="24"/>
          <w:szCs w:val="24"/>
          <w:lang w:eastAsia="ru-RU"/>
        </w:rPr>
        <w:t> = q</w:t>
      </w:r>
      <w:r w:rsidRPr="007D0647">
        <w:rPr>
          <w:rFonts w:ascii="Times New Roman" w:eastAsia="Times New Roman" w:hAnsi="Times New Roman" w:cs="Times New Roman"/>
          <w:b/>
          <w:bCs/>
          <w:color w:val="333333"/>
          <w:sz w:val="16"/>
          <w:szCs w:val="16"/>
          <w:vertAlign w:val="subscript"/>
          <w:lang w:eastAsia="ru-RU"/>
        </w:rPr>
        <w:t>факт і</w:t>
      </w:r>
      <w:r w:rsidRPr="007D0647">
        <w:rPr>
          <w:rFonts w:ascii="Times New Roman" w:eastAsia="Times New Roman" w:hAnsi="Times New Roman" w:cs="Times New Roman"/>
          <w:color w:val="333333"/>
          <w:sz w:val="24"/>
          <w:szCs w:val="24"/>
          <w:lang w:eastAsia="ru-RU"/>
        </w:rPr>
        <w:t> / q</w:t>
      </w:r>
      <w:r w:rsidRPr="007D0647">
        <w:rPr>
          <w:rFonts w:ascii="Times New Roman" w:eastAsia="Times New Roman" w:hAnsi="Times New Roman" w:cs="Times New Roman"/>
          <w:b/>
          <w:bCs/>
          <w:color w:val="333333"/>
          <w:sz w:val="16"/>
          <w:szCs w:val="16"/>
          <w:vertAlign w:val="subscript"/>
          <w:lang w:eastAsia="ru-RU"/>
        </w:rPr>
        <w:t>н і</w:t>
      </w:r>
      <w:r w:rsidRPr="007D0647">
        <w:rPr>
          <w:rFonts w:ascii="Times New Roman" w:eastAsia="Times New Roman" w:hAnsi="Times New Roman" w:cs="Times New Roman"/>
          <w:color w:val="333333"/>
          <w:sz w:val="24"/>
          <w:szCs w:val="24"/>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 w:name="n167"/>
      <w:bookmarkEnd w:id="213"/>
      <w:r w:rsidRPr="007D0647">
        <w:rPr>
          <w:rFonts w:ascii="Times New Roman" w:eastAsia="Times New Roman" w:hAnsi="Times New Roman" w:cs="Times New Roman"/>
          <w:color w:val="333333"/>
          <w:sz w:val="24"/>
          <w:szCs w:val="24"/>
          <w:lang w:eastAsia="ru-RU"/>
        </w:rPr>
        <w:t>де q</w:t>
      </w:r>
      <w:r w:rsidRPr="007D0647">
        <w:rPr>
          <w:rFonts w:ascii="Times New Roman" w:eastAsia="Times New Roman" w:hAnsi="Times New Roman" w:cs="Times New Roman"/>
          <w:b/>
          <w:bCs/>
          <w:color w:val="333333"/>
          <w:sz w:val="16"/>
          <w:szCs w:val="16"/>
          <w:vertAlign w:val="subscript"/>
          <w:lang w:eastAsia="ru-RU"/>
        </w:rPr>
        <w:t>н і</w:t>
      </w:r>
      <w:r w:rsidRPr="007D0647">
        <w:rPr>
          <w:rFonts w:ascii="Times New Roman" w:eastAsia="Times New Roman" w:hAnsi="Times New Roman" w:cs="Times New Roman"/>
          <w:color w:val="333333"/>
          <w:sz w:val="24"/>
          <w:szCs w:val="24"/>
          <w:lang w:eastAsia="ru-RU"/>
        </w:rPr>
        <w:t xml:space="preserve"> - норма витрати теплової енергії в і-му місяці опалювального сезону на опалення 1 кв. метра опалюваної площі (1 куб. метра об’єму) житлових будинків, яка врахована у встановлених тарифах на послугу з централізованого опалення для населення </w:t>
      </w:r>
      <w:r w:rsidRPr="007D0647">
        <w:rPr>
          <w:rFonts w:ascii="Times New Roman" w:eastAsia="Times New Roman" w:hAnsi="Times New Roman" w:cs="Times New Roman"/>
          <w:color w:val="333333"/>
          <w:sz w:val="24"/>
          <w:szCs w:val="24"/>
          <w:lang w:eastAsia="ru-RU"/>
        </w:rPr>
        <w:lastRenderedPageBreak/>
        <w:t>(фізичних осіб) у разі відсутності у квартирі (будинку садибного типу) та на вводах у багатоквартирний будинок засобів обліку теплової енергії;</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 w:name="n168"/>
      <w:bookmarkEnd w:id="214"/>
      <w:r w:rsidRPr="007D0647">
        <w:rPr>
          <w:rFonts w:ascii="Times New Roman" w:eastAsia="Times New Roman" w:hAnsi="Times New Roman" w:cs="Times New Roman"/>
          <w:color w:val="333333"/>
          <w:sz w:val="24"/>
          <w:szCs w:val="24"/>
          <w:lang w:eastAsia="ru-RU"/>
        </w:rPr>
        <w:t>q</w:t>
      </w:r>
      <w:r w:rsidRPr="007D0647">
        <w:rPr>
          <w:rFonts w:ascii="Times New Roman" w:eastAsia="Times New Roman" w:hAnsi="Times New Roman" w:cs="Times New Roman"/>
          <w:b/>
          <w:bCs/>
          <w:color w:val="333333"/>
          <w:sz w:val="16"/>
          <w:szCs w:val="16"/>
          <w:vertAlign w:val="subscript"/>
          <w:lang w:eastAsia="ru-RU"/>
        </w:rPr>
        <w:t>факт і</w:t>
      </w:r>
      <w:r w:rsidRPr="007D0647">
        <w:rPr>
          <w:rFonts w:ascii="Times New Roman" w:eastAsia="Times New Roman" w:hAnsi="Times New Roman" w:cs="Times New Roman"/>
          <w:color w:val="333333"/>
          <w:sz w:val="24"/>
          <w:szCs w:val="24"/>
          <w:lang w:eastAsia="ru-RU"/>
        </w:rPr>
        <w:t> - фактична розрахункова витрата теплової енергії на опалення 1 кв. метра опалюваної площі (1 куб. метра об’єму) житлових будинків в і-му місяці розрахункового періоду.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 w:name="n169"/>
      <w:bookmarkEnd w:id="215"/>
      <w:r w:rsidRPr="007D0647">
        <w:rPr>
          <w:rFonts w:ascii="Times New Roman" w:eastAsia="Times New Roman" w:hAnsi="Times New Roman" w:cs="Times New Roman"/>
          <w:color w:val="333333"/>
          <w:sz w:val="24"/>
          <w:szCs w:val="24"/>
          <w:lang w:eastAsia="ru-RU"/>
        </w:rPr>
        <w:t>42. Норма витрати теплової енергії в і-му місяці опалювального сезону на опалення 1 кв. метра опалюваної площі (1 куб. метра об’єму) житлових будинків (q</w:t>
      </w:r>
      <w:r w:rsidRPr="007D0647">
        <w:rPr>
          <w:rFonts w:ascii="Times New Roman" w:eastAsia="Times New Roman" w:hAnsi="Times New Roman" w:cs="Times New Roman"/>
          <w:b/>
          <w:bCs/>
          <w:color w:val="333333"/>
          <w:sz w:val="16"/>
          <w:szCs w:val="16"/>
          <w:vertAlign w:val="subscript"/>
          <w:lang w:eastAsia="ru-RU"/>
        </w:rPr>
        <w:t>н і</w:t>
      </w:r>
      <w:r w:rsidRPr="007D0647">
        <w:rPr>
          <w:rFonts w:ascii="Times New Roman" w:eastAsia="Times New Roman" w:hAnsi="Times New Roman" w:cs="Times New Roman"/>
          <w:color w:val="333333"/>
          <w:sz w:val="24"/>
          <w:szCs w:val="24"/>
          <w:lang w:eastAsia="ru-RU"/>
        </w:rPr>
        <w:t>) визначається за формулою:</w:t>
      </w:r>
    </w:p>
    <w:p w:rsidR="007D0647" w:rsidRPr="007D0647" w:rsidRDefault="007D0647" w:rsidP="007D0647">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16" w:name="n170"/>
      <w:bookmarkEnd w:id="216"/>
      <w:r w:rsidRPr="007D0647">
        <w:rPr>
          <w:rFonts w:ascii="Times New Roman" w:eastAsia="Times New Roman" w:hAnsi="Times New Roman" w:cs="Times New Roman"/>
          <w:color w:val="333333"/>
          <w:sz w:val="24"/>
          <w:szCs w:val="24"/>
          <w:lang w:eastAsia="ru-RU"/>
        </w:rPr>
        <w:t>q</w:t>
      </w:r>
      <w:r w:rsidRPr="007D0647">
        <w:rPr>
          <w:rFonts w:ascii="Times New Roman" w:eastAsia="Times New Roman" w:hAnsi="Times New Roman" w:cs="Times New Roman"/>
          <w:b/>
          <w:bCs/>
          <w:color w:val="333333"/>
          <w:sz w:val="16"/>
          <w:szCs w:val="16"/>
          <w:vertAlign w:val="subscript"/>
          <w:lang w:eastAsia="ru-RU"/>
        </w:rPr>
        <w:t>н і</w:t>
      </w:r>
      <w:r w:rsidRPr="007D0647">
        <w:rPr>
          <w:rFonts w:ascii="Times New Roman" w:eastAsia="Times New Roman" w:hAnsi="Times New Roman" w:cs="Times New Roman"/>
          <w:color w:val="333333"/>
          <w:sz w:val="24"/>
          <w:szCs w:val="24"/>
          <w:lang w:eastAsia="ru-RU"/>
        </w:rPr>
        <w:t> = q * n</w:t>
      </w:r>
      <w:r w:rsidRPr="007D0647">
        <w:rPr>
          <w:rFonts w:ascii="Times New Roman" w:eastAsia="Times New Roman" w:hAnsi="Times New Roman" w:cs="Times New Roman"/>
          <w:b/>
          <w:bCs/>
          <w:color w:val="333333"/>
          <w:sz w:val="16"/>
          <w:szCs w:val="16"/>
          <w:vertAlign w:val="subscript"/>
          <w:lang w:eastAsia="ru-RU"/>
        </w:rPr>
        <w:t>i</w:t>
      </w:r>
      <w:r w:rsidRPr="007D0647">
        <w:rPr>
          <w:rFonts w:ascii="Times New Roman" w:eastAsia="Times New Roman" w:hAnsi="Times New Roman" w:cs="Times New Roman"/>
          <w:color w:val="333333"/>
          <w:sz w:val="24"/>
          <w:szCs w:val="24"/>
          <w:lang w:eastAsia="ru-RU"/>
        </w:rPr>
        <w:t> /N,</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 w:name="n171"/>
      <w:bookmarkEnd w:id="217"/>
      <w:r w:rsidRPr="007D0647">
        <w:rPr>
          <w:rFonts w:ascii="Times New Roman" w:eastAsia="Times New Roman" w:hAnsi="Times New Roman" w:cs="Times New Roman"/>
          <w:color w:val="333333"/>
          <w:sz w:val="24"/>
          <w:szCs w:val="24"/>
          <w:lang w:eastAsia="ru-RU"/>
        </w:rPr>
        <w:t>де q - середньозважена річна витрата теплової енергії протягом опалювального сезону на опалення 1 кв. метра опалюваної площі (1 куб. метра об’єму) житлових будинків, яка врахована у встановлених тарифах на послугу з централізованого опалення для населення (фізичних осіб) у разі відсутності у квартирі (будинку садибного типу) та на вводах у багатоквартирний будинок засобів обліку теплової енергії;</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 w:name="n172"/>
      <w:bookmarkEnd w:id="218"/>
      <w:r w:rsidRPr="007D0647">
        <w:rPr>
          <w:rFonts w:ascii="Times New Roman" w:eastAsia="Times New Roman" w:hAnsi="Times New Roman" w:cs="Times New Roman"/>
          <w:color w:val="333333"/>
          <w:sz w:val="24"/>
          <w:szCs w:val="24"/>
          <w:lang w:eastAsia="ru-RU"/>
        </w:rPr>
        <w:t>n</w:t>
      </w:r>
      <w:r w:rsidRPr="007D0647">
        <w:rPr>
          <w:rFonts w:ascii="Times New Roman" w:eastAsia="Times New Roman" w:hAnsi="Times New Roman" w:cs="Times New Roman"/>
          <w:b/>
          <w:bCs/>
          <w:color w:val="333333"/>
          <w:sz w:val="16"/>
          <w:szCs w:val="16"/>
          <w:vertAlign w:val="subscript"/>
          <w:lang w:eastAsia="ru-RU"/>
        </w:rPr>
        <w:t>i</w:t>
      </w:r>
      <w:r w:rsidRPr="007D0647">
        <w:rPr>
          <w:rFonts w:ascii="Times New Roman" w:eastAsia="Times New Roman" w:hAnsi="Times New Roman" w:cs="Times New Roman"/>
          <w:color w:val="333333"/>
          <w:sz w:val="24"/>
          <w:szCs w:val="24"/>
          <w:lang w:eastAsia="ru-RU"/>
        </w:rPr>
        <w:t> - тривалість опалювального періоду в і-му місяці, яка врахована у встановлених тарифах на послугу з централізованого опалення для населення (фізичних осіб) у разі відсутності у квартирі (будинку садибного типу) та на вводах у багатоквартирний будинок засобів обліку теплової енергії;</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 w:name="n173"/>
      <w:bookmarkEnd w:id="219"/>
      <w:r w:rsidRPr="007D0647">
        <w:rPr>
          <w:rFonts w:ascii="Times New Roman" w:eastAsia="Times New Roman" w:hAnsi="Times New Roman" w:cs="Times New Roman"/>
          <w:color w:val="333333"/>
          <w:sz w:val="24"/>
          <w:szCs w:val="24"/>
          <w:lang w:eastAsia="ru-RU"/>
        </w:rPr>
        <w:t>N - загальна тривалість опалювального сезону, яка врахована у встановлених тарифах на послугу з централізованого опалення для населення (фізичних осіб) у разі відсутності у квартирі (будинку садибного типу) та на вводах у багатоквартирний будинок засобів обліку теплової енергії.</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 w:name="n174"/>
      <w:bookmarkEnd w:id="220"/>
      <w:r w:rsidRPr="007D0647">
        <w:rPr>
          <w:rFonts w:ascii="Times New Roman" w:eastAsia="Times New Roman" w:hAnsi="Times New Roman" w:cs="Times New Roman"/>
          <w:color w:val="333333"/>
          <w:sz w:val="24"/>
          <w:szCs w:val="24"/>
          <w:lang w:eastAsia="ru-RU"/>
        </w:rPr>
        <w:t>43. Фактична розрахункова норма витрати теплової енергії на опалення 1 кв. метра опалюваної площі (1 куб. метра об’єму) житлових будинків (qфакт і), приведена до фактичної температури зовнішнього повітря та тривалості опалювального сезону в і-му місяці, визначається за формулою:</w:t>
      </w:r>
    </w:p>
    <w:p w:rsidR="007D0647" w:rsidRPr="007D0647" w:rsidRDefault="007D0647" w:rsidP="007D0647">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21" w:name="n175"/>
      <w:bookmarkEnd w:id="221"/>
      <w:r w:rsidRPr="007D0647">
        <w:rPr>
          <w:rFonts w:ascii="Times New Roman" w:eastAsia="Times New Roman" w:hAnsi="Times New Roman" w:cs="Times New Roman"/>
          <w:color w:val="333333"/>
          <w:sz w:val="24"/>
          <w:szCs w:val="24"/>
          <w:lang w:eastAsia="ru-RU"/>
        </w:rPr>
        <w:t>q</w:t>
      </w:r>
      <w:r w:rsidRPr="007D0647">
        <w:rPr>
          <w:rFonts w:ascii="Times New Roman" w:eastAsia="Times New Roman" w:hAnsi="Times New Roman" w:cs="Times New Roman"/>
          <w:b/>
          <w:bCs/>
          <w:color w:val="333333"/>
          <w:sz w:val="16"/>
          <w:szCs w:val="16"/>
          <w:vertAlign w:val="subscript"/>
          <w:lang w:eastAsia="ru-RU"/>
        </w:rPr>
        <w:t>факт i</w:t>
      </w:r>
      <w:r w:rsidRPr="007D0647">
        <w:rPr>
          <w:rFonts w:ascii="Times New Roman" w:eastAsia="Times New Roman" w:hAnsi="Times New Roman" w:cs="Times New Roman"/>
          <w:color w:val="333333"/>
          <w:sz w:val="24"/>
          <w:szCs w:val="24"/>
          <w:lang w:eastAsia="ru-RU"/>
        </w:rPr>
        <w:t> = q</w:t>
      </w:r>
      <w:r w:rsidRPr="007D0647">
        <w:rPr>
          <w:rFonts w:ascii="Times New Roman" w:eastAsia="Times New Roman" w:hAnsi="Times New Roman" w:cs="Times New Roman"/>
          <w:b/>
          <w:bCs/>
          <w:color w:val="333333"/>
          <w:sz w:val="16"/>
          <w:szCs w:val="16"/>
          <w:vertAlign w:val="subscript"/>
          <w:lang w:eastAsia="ru-RU"/>
        </w:rPr>
        <w:t>нi</w:t>
      </w:r>
      <w:r w:rsidRPr="007D0647">
        <w:rPr>
          <w:rFonts w:ascii="Times New Roman" w:eastAsia="Times New Roman" w:hAnsi="Times New Roman" w:cs="Times New Roman"/>
          <w:color w:val="333333"/>
          <w:sz w:val="24"/>
          <w:szCs w:val="24"/>
          <w:lang w:eastAsia="ru-RU"/>
        </w:rPr>
        <w:t> х (t</w:t>
      </w:r>
      <w:r w:rsidRPr="007D0647">
        <w:rPr>
          <w:rFonts w:ascii="Times New Roman" w:eastAsia="Times New Roman" w:hAnsi="Times New Roman" w:cs="Times New Roman"/>
          <w:b/>
          <w:bCs/>
          <w:color w:val="333333"/>
          <w:sz w:val="16"/>
          <w:szCs w:val="16"/>
          <w:vertAlign w:val="subscript"/>
          <w:lang w:eastAsia="ru-RU"/>
        </w:rPr>
        <w:t>вн</w:t>
      </w:r>
      <w:r w:rsidRPr="007D0647">
        <w:rPr>
          <w:rFonts w:ascii="Times New Roman" w:eastAsia="Times New Roman" w:hAnsi="Times New Roman" w:cs="Times New Roman"/>
          <w:color w:val="333333"/>
          <w:sz w:val="24"/>
          <w:szCs w:val="24"/>
          <w:lang w:eastAsia="ru-RU"/>
        </w:rPr>
        <w:t>– t</w:t>
      </w:r>
      <w:r w:rsidRPr="007D0647">
        <w:rPr>
          <w:rFonts w:ascii="Times New Roman" w:eastAsia="Times New Roman" w:hAnsi="Times New Roman" w:cs="Times New Roman"/>
          <w:b/>
          <w:bCs/>
          <w:color w:val="333333"/>
          <w:sz w:val="16"/>
          <w:szCs w:val="16"/>
          <w:vertAlign w:val="subscript"/>
          <w:lang w:eastAsia="ru-RU"/>
        </w:rPr>
        <w:t>ср о ф i</w:t>
      </w:r>
      <w:r w:rsidRPr="007D0647">
        <w:rPr>
          <w:rFonts w:ascii="Times New Roman" w:eastAsia="Times New Roman" w:hAnsi="Times New Roman" w:cs="Times New Roman"/>
          <w:color w:val="333333"/>
          <w:sz w:val="24"/>
          <w:szCs w:val="24"/>
          <w:lang w:eastAsia="ru-RU"/>
        </w:rPr>
        <w:t>) х n</w:t>
      </w:r>
      <w:r w:rsidRPr="007D0647">
        <w:rPr>
          <w:rFonts w:ascii="Times New Roman" w:eastAsia="Times New Roman" w:hAnsi="Times New Roman" w:cs="Times New Roman"/>
          <w:b/>
          <w:bCs/>
          <w:color w:val="333333"/>
          <w:sz w:val="16"/>
          <w:szCs w:val="16"/>
          <w:vertAlign w:val="subscript"/>
          <w:lang w:eastAsia="ru-RU"/>
        </w:rPr>
        <w:t>фі</w:t>
      </w:r>
      <w:r w:rsidRPr="007D0647">
        <w:rPr>
          <w:rFonts w:ascii="Times New Roman" w:eastAsia="Times New Roman" w:hAnsi="Times New Roman" w:cs="Times New Roman"/>
          <w:color w:val="333333"/>
          <w:sz w:val="24"/>
          <w:szCs w:val="24"/>
          <w:lang w:eastAsia="ru-RU"/>
        </w:rPr>
        <w:t>/(n</w:t>
      </w:r>
      <w:r w:rsidRPr="007D0647">
        <w:rPr>
          <w:rFonts w:ascii="Times New Roman" w:eastAsia="Times New Roman" w:hAnsi="Times New Roman" w:cs="Times New Roman"/>
          <w:b/>
          <w:bCs/>
          <w:color w:val="333333"/>
          <w:sz w:val="16"/>
          <w:szCs w:val="16"/>
          <w:vertAlign w:val="subscript"/>
          <w:lang w:eastAsia="ru-RU"/>
        </w:rPr>
        <w:t>i</w:t>
      </w:r>
      <w:r w:rsidRPr="007D0647">
        <w:rPr>
          <w:rFonts w:ascii="Times New Roman" w:eastAsia="Times New Roman" w:hAnsi="Times New Roman" w:cs="Times New Roman"/>
          <w:color w:val="333333"/>
          <w:sz w:val="24"/>
          <w:szCs w:val="24"/>
          <w:lang w:eastAsia="ru-RU"/>
        </w:rPr>
        <w:t> х (t</w:t>
      </w:r>
      <w:r w:rsidRPr="007D0647">
        <w:rPr>
          <w:rFonts w:ascii="Times New Roman" w:eastAsia="Times New Roman" w:hAnsi="Times New Roman" w:cs="Times New Roman"/>
          <w:b/>
          <w:bCs/>
          <w:color w:val="333333"/>
          <w:sz w:val="16"/>
          <w:szCs w:val="16"/>
          <w:vertAlign w:val="subscript"/>
          <w:lang w:eastAsia="ru-RU"/>
        </w:rPr>
        <w:t>вн</w:t>
      </w:r>
      <w:r w:rsidRPr="007D0647">
        <w:rPr>
          <w:rFonts w:ascii="Times New Roman" w:eastAsia="Times New Roman" w:hAnsi="Times New Roman" w:cs="Times New Roman"/>
          <w:color w:val="333333"/>
          <w:sz w:val="24"/>
          <w:szCs w:val="24"/>
          <w:lang w:eastAsia="ru-RU"/>
        </w:rPr>
        <w:t>– t</w:t>
      </w:r>
      <w:r w:rsidRPr="007D0647">
        <w:rPr>
          <w:rFonts w:ascii="Times New Roman" w:eastAsia="Times New Roman" w:hAnsi="Times New Roman" w:cs="Times New Roman"/>
          <w:b/>
          <w:bCs/>
          <w:color w:val="333333"/>
          <w:sz w:val="16"/>
          <w:szCs w:val="16"/>
          <w:vertAlign w:val="subscript"/>
          <w:lang w:eastAsia="ru-RU"/>
        </w:rPr>
        <w:t>ср о c</w:t>
      </w:r>
      <w:r w:rsidRPr="007D0647">
        <w:rPr>
          <w:rFonts w:ascii="Times New Roman" w:eastAsia="Times New Roman" w:hAnsi="Times New Roman" w:cs="Times New Roman"/>
          <w:color w:val="333333"/>
          <w:sz w:val="24"/>
          <w:szCs w:val="24"/>
          <w:lang w:eastAsia="ru-RU"/>
        </w:rPr>
        <w:t>));</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2" w:name="n264"/>
      <w:bookmarkEnd w:id="222"/>
      <w:r w:rsidRPr="007D0647">
        <w:rPr>
          <w:rFonts w:ascii="Times New Roman" w:eastAsia="Times New Roman" w:hAnsi="Times New Roman" w:cs="Times New Roman"/>
          <w:i/>
          <w:iCs/>
          <w:color w:val="333333"/>
          <w:sz w:val="24"/>
          <w:szCs w:val="24"/>
          <w:shd w:val="clear" w:color="auto" w:fill="FFFFFF"/>
          <w:lang w:eastAsia="ru-RU"/>
        </w:rPr>
        <w:t>{Абзац перший пункту 43 із змінами, внесеними згідно з</w:t>
      </w:r>
      <w:r w:rsidRPr="007D0647">
        <w:rPr>
          <w:rFonts w:ascii="Times New Roman" w:eastAsia="Times New Roman" w:hAnsi="Times New Roman" w:cs="Times New Roman"/>
          <w:color w:val="333333"/>
          <w:sz w:val="24"/>
          <w:szCs w:val="24"/>
          <w:shd w:val="clear" w:color="auto" w:fill="FFFFFF"/>
          <w:lang w:eastAsia="ru-RU"/>
        </w:rPr>
        <w:t> </w:t>
      </w:r>
      <w:r w:rsidRPr="007D0647">
        <w:rPr>
          <w:rFonts w:ascii="Times New Roman" w:eastAsia="Times New Roman" w:hAnsi="Times New Roman" w:cs="Times New Roman"/>
          <w:i/>
          <w:iCs/>
          <w:color w:val="333333"/>
          <w:sz w:val="24"/>
          <w:szCs w:val="24"/>
          <w:shd w:val="clear" w:color="auto" w:fill="FFFFFF"/>
          <w:lang w:eastAsia="ru-RU"/>
        </w:rPr>
        <w:t>Постановою КМ </w:t>
      </w:r>
      <w:hyperlink r:id="rId73" w:anchor="n26"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 w:name="n176"/>
      <w:bookmarkEnd w:id="223"/>
      <w:r w:rsidRPr="007D0647">
        <w:rPr>
          <w:rFonts w:ascii="Times New Roman" w:eastAsia="Times New Roman" w:hAnsi="Times New Roman" w:cs="Times New Roman"/>
          <w:color w:val="333333"/>
          <w:sz w:val="24"/>
          <w:szCs w:val="24"/>
          <w:lang w:eastAsia="ru-RU"/>
        </w:rPr>
        <w:t>де t</w:t>
      </w:r>
      <w:r w:rsidRPr="007D0647">
        <w:rPr>
          <w:rFonts w:ascii="Times New Roman" w:eastAsia="Times New Roman" w:hAnsi="Times New Roman" w:cs="Times New Roman"/>
          <w:b/>
          <w:bCs/>
          <w:color w:val="333333"/>
          <w:sz w:val="16"/>
          <w:szCs w:val="16"/>
          <w:vertAlign w:val="subscript"/>
          <w:lang w:eastAsia="ru-RU"/>
        </w:rPr>
        <w:t>вн</w:t>
      </w:r>
      <w:r w:rsidRPr="007D0647">
        <w:rPr>
          <w:rFonts w:ascii="Times New Roman" w:eastAsia="Times New Roman" w:hAnsi="Times New Roman" w:cs="Times New Roman"/>
          <w:color w:val="333333"/>
          <w:sz w:val="24"/>
          <w:szCs w:val="24"/>
          <w:lang w:eastAsia="ru-RU"/>
        </w:rPr>
        <w:t> - середня розрахункова температура внутрішнього повітря у приміщеннях квартири (будинку садибного типу) - 18 °С;</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 w:name="n177"/>
      <w:bookmarkEnd w:id="224"/>
      <w:r w:rsidRPr="007D0647">
        <w:rPr>
          <w:rFonts w:ascii="Times New Roman" w:eastAsia="Times New Roman" w:hAnsi="Times New Roman" w:cs="Times New Roman"/>
          <w:color w:val="333333"/>
          <w:sz w:val="24"/>
          <w:szCs w:val="24"/>
          <w:lang w:eastAsia="ru-RU"/>
        </w:rPr>
        <w:t>t</w:t>
      </w:r>
      <w:r w:rsidRPr="007D0647">
        <w:rPr>
          <w:rFonts w:ascii="Times New Roman" w:eastAsia="Times New Roman" w:hAnsi="Times New Roman" w:cs="Times New Roman"/>
          <w:b/>
          <w:bCs/>
          <w:color w:val="333333"/>
          <w:sz w:val="16"/>
          <w:szCs w:val="16"/>
          <w:vertAlign w:val="subscript"/>
          <w:lang w:eastAsia="ru-RU"/>
        </w:rPr>
        <w:t>ср о с</w:t>
      </w:r>
      <w:r w:rsidRPr="007D0647">
        <w:rPr>
          <w:rFonts w:ascii="Times New Roman" w:eastAsia="Times New Roman" w:hAnsi="Times New Roman" w:cs="Times New Roman"/>
          <w:color w:val="333333"/>
          <w:sz w:val="24"/>
          <w:szCs w:val="24"/>
          <w:lang w:eastAsia="ru-RU"/>
        </w:rPr>
        <w:t> - середня температура зовнішнього повітря за опалювальний сезон, яка врахована у встановлених тарифах на послугу з централізованого опалення, °C;</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5" w:name="n265"/>
      <w:bookmarkEnd w:id="225"/>
      <w:r w:rsidRPr="007D0647">
        <w:rPr>
          <w:rFonts w:ascii="Times New Roman" w:eastAsia="Times New Roman" w:hAnsi="Times New Roman" w:cs="Times New Roman"/>
          <w:i/>
          <w:iCs/>
          <w:color w:val="333333"/>
          <w:sz w:val="24"/>
          <w:szCs w:val="24"/>
          <w:shd w:val="clear" w:color="auto" w:fill="FFFFFF"/>
          <w:lang w:eastAsia="ru-RU"/>
        </w:rPr>
        <w:t>{Абзац третій пункту 43 в редакції Постанови КМ </w:t>
      </w:r>
      <w:hyperlink r:id="rId74" w:anchor="n30"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 w:name="n178"/>
      <w:bookmarkEnd w:id="226"/>
      <w:r w:rsidRPr="007D0647">
        <w:rPr>
          <w:rFonts w:ascii="Times New Roman" w:eastAsia="Times New Roman" w:hAnsi="Times New Roman" w:cs="Times New Roman"/>
          <w:color w:val="333333"/>
          <w:sz w:val="24"/>
          <w:szCs w:val="24"/>
          <w:lang w:eastAsia="ru-RU"/>
        </w:rPr>
        <w:t>t</w:t>
      </w:r>
      <w:r w:rsidRPr="007D0647">
        <w:rPr>
          <w:rFonts w:ascii="Times New Roman" w:eastAsia="Times New Roman" w:hAnsi="Times New Roman" w:cs="Times New Roman"/>
          <w:b/>
          <w:bCs/>
          <w:color w:val="333333"/>
          <w:sz w:val="16"/>
          <w:szCs w:val="16"/>
          <w:vertAlign w:val="subscript"/>
          <w:lang w:eastAsia="ru-RU"/>
        </w:rPr>
        <w:t>ср о ф і</w:t>
      </w:r>
      <w:r w:rsidRPr="007D0647">
        <w:rPr>
          <w:rFonts w:ascii="Times New Roman" w:eastAsia="Times New Roman" w:hAnsi="Times New Roman" w:cs="Times New Roman"/>
          <w:color w:val="333333"/>
          <w:sz w:val="24"/>
          <w:szCs w:val="24"/>
          <w:lang w:eastAsia="ru-RU"/>
        </w:rPr>
        <w:t> - середня фактична температура зовнішнього повітря розрахункового періоду за опалювальний сезон (кількість діб надання послуги з централізованого опалення) для відповідного населеного пункту в і-му місяці, °С;</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7" w:name="n266"/>
      <w:bookmarkEnd w:id="227"/>
      <w:r w:rsidRPr="007D0647">
        <w:rPr>
          <w:rFonts w:ascii="Times New Roman" w:eastAsia="Times New Roman" w:hAnsi="Times New Roman" w:cs="Times New Roman"/>
          <w:i/>
          <w:iCs/>
          <w:color w:val="333333"/>
          <w:sz w:val="24"/>
          <w:szCs w:val="24"/>
          <w:shd w:val="clear" w:color="auto" w:fill="FFFFFF"/>
          <w:lang w:eastAsia="ru-RU"/>
        </w:rPr>
        <w:t>{Абзац четвертий пункту 43 в редакції Постанови КМ </w:t>
      </w:r>
      <w:hyperlink r:id="rId75" w:anchor="n30"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 w:name="n250"/>
      <w:bookmarkEnd w:id="228"/>
      <w:r w:rsidRPr="007D0647">
        <w:rPr>
          <w:rFonts w:ascii="Times New Roman" w:eastAsia="Times New Roman" w:hAnsi="Times New Roman" w:cs="Times New Roman"/>
          <w:color w:val="333333"/>
          <w:sz w:val="24"/>
          <w:szCs w:val="24"/>
          <w:lang w:eastAsia="ru-RU"/>
        </w:rPr>
        <w:t>q</w:t>
      </w:r>
      <w:r w:rsidRPr="007D0647">
        <w:rPr>
          <w:rFonts w:ascii="Times New Roman" w:eastAsia="Times New Roman" w:hAnsi="Times New Roman" w:cs="Times New Roman"/>
          <w:b/>
          <w:bCs/>
          <w:color w:val="333333"/>
          <w:sz w:val="16"/>
          <w:szCs w:val="16"/>
          <w:vertAlign w:val="subscript"/>
          <w:lang w:eastAsia="ru-RU"/>
        </w:rPr>
        <w:t>н i</w:t>
      </w:r>
      <w:r w:rsidRPr="007D0647">
        <w:rPr>
          <w:rFonts w:ascii="Times New Roman" w:eastAsia="Times New Roman" w:hAnsi="Times New Roman" w:cs="Times New Roman"/>
          <w:color w:val="333333"/>
          <w:sz w:val="24"/>
          <w:szCs w:val="24"/>
          <w:lang w:eastAsia="ru-RU"/>
        </w:rPr>
        <w:t> - норма витрати теплової енергії в i-му місяці опалювального сезону на опалення 1 кв. метра опалюваної площі (1 куб. метра об’єму) житлових будинків, яка врахована у встановлених тарифах на послугу з централізованого опалення для населення (фізичних осіб) у разі відсутності у квартирі (будинку садибного типу) та на вводах у багатоквартирний будинок засобів обліку теплової енергії;</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9" w:name="n267"/>
      <w:bookmarkEnd w:id="229"/>
      <w:r w:rsidRPr="007D0647">
        <w:rPr>
          <w:rFonts w:ascii="Times New Roman" w:eastAsia="Times New Roman" w:hAnsi="Times New Roman" w:cs="Times New Roman"/>
          <w:i/>
          <w:iCs/>
          <w:color w:val="333333"/>
          <w:sz w:val="24"/>
          <w:szCs w:val="24"/>
          <w:shd w:val="clear" w:color="auto" w:fill="FFFFFF"/>
          <w:lang w:eastAsia="ru-RU"/>
        </w:rPr>
        <w:t>{Пункт 43 доповнено абзацом згідно з Постановою КМ </w:t>
      </w:r>
      <w:hyperlink r:id="rId76" w:anchor="n33"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 w:name="n251"/>
      <w:bookmarkEnd w:id="230"/>
      <w:r w:rsidRPr="007D0647">
        <w:rPr>
          <w:rFonts w:ascii="Times New Roman" w:eastAsia="Times New Roman" w:hAnsi="Times New Roman" w:cs="Times New Roman"/>
          <w:color w:val="333333"/>
          <w:sz w:val="24"/>
          <w:szCs w:val="24"/>
          <w:lang w:eastAsia="ru-RU"/>
        </w:rPr>
        <w:lastRenderedPageBreak/>
        <w:t>n</w:t>
      </w:r>
      <w:r w:rsidRPr="007D0647">
        <w:rPr>
          <w:rFonts w:ascii="Times New Roman" w:eastAsia="Times New Roman" w:hAnsi="Times New Roman" w:cs="Times New Roman"/>
          <w:b/>
          <w:bCs/>
          <w:color w:val="333333"/>
          <w:sz w:val="16"/>
          <w:szCs w:val="16"/>
          <w:vertAlign w:val="subscript"/>
          <w:lang w:eastAsia="ru-RU"/>
        </w:rPr>
        <w:t>фi</w:t>
      </w:r>
      <w:r w:rsidRPr="007D0647">
        <w:rPr>
          <w:rFonts w:ascii="Times New Roman" w:eastAsia="Times New Roman" w:hAnsi="Times New Roman" w:cs="Times New Roman"/>
          <w:color w:val="333333"/>
          <w:sz w:val="24"/>
          <w:szCs w:val="24"/>
          <w:lang w:eastAsia="ru-RU"/>
        </w:rPr>
        <w:t> - фактична кількість діб надання послуги з централізованого опалення у розрахунковому періоді в i-му місяці;</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1" w:name="n268"/>
      <w:bookmarkEnd w:id="231"/>
      <w:r w:rsidRPr="007D0647">
        <w:rPr>
          <w:rFonts w:ascii="Times New Roman" w:eastAsia="Times New Roman" w:hAnsi="Times New Roman" w:cs="Times New Roman"/>
          <w:i/>
          <w:iCs/>
          <w:color w:val="333333"/>
          <w:sz w:val="24"/>
          <w:szCs w:val="24"/>
          <w:shd w:val="clear" w:color="auto" w:fill="FFFFFF"/>
          <w:lang w:eastAsia="ru-RU"/>
        </w:rPr>
        <w:t>{Пункт 43 доповнено абзацом згідно з Постановою КМ </w:t>
      </w:r>
      <w:hyperlink r:id="rId77" w:anchor="n33"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 w:name="n252"/>
      <w:bookmarkEnd w:id="232"/>
      <w:r w:rsidRPr="007D0647">
        <w:rPr>
          <w:rFonts w:ascii="Times New Roman" w:eastAsia="Times New Roman" w:hAnsi="Times New Roman" w:cs="Times New Roman"/>
          <w:color w:val="333333"/>
          <w:sz w:val="24"/>
          <w:szCs w:val="24"/>
          <w:lang w:eastAsia="ru-RU"/>
        </w:rPr>
        <w:t>n</w:t>
      </w:r>
      <w:r w:rsidRPr="007D0647">
        <w:rPr>
          <w:rFonts w:ascii="Times New Roman" w:eastAsia="Times New Roman" w:hAnsi="Times New Roman" w:cs="Times New Roman"/>
          <w:b/>
          <w:bCs/>
          <w:color w:val="333333"/>
          <w:sz w:val="16"/>
          <w:szCs w:val="16"/>
          <w:vertAlign w:val="subscript"/>
          <w:lang w:eastAsia="ru-RU"/>
        </w:rPr>
        <w:t>і</w:t>
      </w:r>
      <w:r w:rsidRPr="007D0647">
        <w:rPr>
          <w:rFonts w:ascii="Times New Roman" w:eastAsia="Times New Roman" w:hAnsi="Times New Roman" w:cs="Times New Roman"/>
          <w:color w:val="333333"/>
          <w:sz w:val="24"/>
          <w:szCs w:val="24"/>
          <w:lang w:eastAsia="ru-RU"/>
        </w:rPr>
        <w:t> - тривалість опалювального періоду в i-му місяці, яка врахована у встановлених тарифах на послугу з централізованого опалення для населення (фізичних осіб) у разі відсутності у квартирі (будинку садибного типу) та на вводах у багатоквартирний будинок засобів обліку теплової енергії.</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3" w:name="n269"/>
      <w:bookmarkEnd w:id="233"/>
      <w:r w:rsidRPr="007D0647">
        <w:rPr>
          <w:rFonts w:ascii="Times New Roman" w:eastAsia="Times New Roman" w:hAnsi="Times New Roman" w:cs="Times New Roman"/>
          <w:i/>
          <w:iCs/>
          <w:color w:val="333333"/>
          <w:sz w:val="24"/>
          <w:szCs w:val="24"/>
          <w:shd w:val="clear" w:color="auto" w:fill="FFFFFF"/>
          <w:lang w:eastAsia="ru-RU"/>
        </w:rPr>
        <w:t>{Пункт 43 доповнено абзацом згідно з Постановою КМ </w:t>
      </w:r>
      <w:hyperlink r:id="rId78" w:anchor="n33"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 w:name="n179"/>
      <w:bookmarkEnd w:id="234"/>
      <w:r w:rsidRPr="007D0647">
        <w:rPr>
          <w:rFonts w:ascii="Times New Roman" w:eastAsia="Times New Roman" w:hAnsi="Times New Roman" w:cs="Times New Roman"/>
          <w:color w:val="333333"/>
          <w:sz w:val="24"/>
          <w:szCs w:val="24"/>
          <w:lang w:eastAsia="ru-RU"/>
        </w:rPr>
        <w:t>44. У разі застосування двоставкового тарифу на послугу з централізованого опалення розмір щомісячної плати за послугу з централізованого опалення для населення (фізичних осіб) у разі відсутності у квартирі (будинку садибного типу) та на вводах у багатоквартирний будинок засобів обліку теплової енергії за розрахунковий період протягом опалювального сезону визначається виконавцем як сума плати, розрахована виходячи з умовно-постійної частини тарифу (щомісяця протягом року) та умовно-змінної частини тарифу (щомісяця протягом опалювального сезону).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 w:name="n180"/>
      <w:bookmarkEnd w:id="235"/>
      <w:r w:rsidRPr="007D0647">
        <w:rPr>
          <w:rFonts w:ascii="Times New Roman" w:eastAsia="Times New Roman" w:hAnsi="Times New Roman" w:cs="Times New Roman"/>
          <w:color w:val="333333"/>
          <w:sz w:val="24"/>
          <w:szCs w:val="24"/>
          <w:lang w:eastAsia="ru-RU"/>
        </w:rPr>
        <w:t>Плата, розрахована виходячи з умовно-змінної частини тарифу (Пуз), визначається за формулою:</w:t>
      </w:r>
    </w:p>
    <w:p w:rsidR="007D0647" w:rsidRPr="007D0647" w:rsidRDefault="007D0647" w:rsidP="007D0647">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36" w:name="n181"/>
      <w:bookmarkEnd w:id="236"/>
      <w:r w:rsidRPr="007D0647">
        <w:rPr>
          <w:rFonts w:ascii="Times New Roman" w:eastAsia="Times New Roman" w:hAnsi="Times New Roman" w:cs="Times New Roman"/>
          <w:color w:val="333333"/>
          <w:sz w:val="24"/>
          <w:szCs w:val="24"/>
          <w:lang w:eastAsia="ru-RU"/>
        </w:rPr>
        <w:t>П</w:t>
      </w:r>
      <w:r w:rsidRPr="007D0647">
        <w:rPr>
          <w:rFonts w:ascii="Times New Roman" w:eastAsia="Times New Roman" w:hAnsi="Times New Roman" w:cs="Times New Roman"/>
          <w:b/>
          <w:bCs/>
          <w:color w:val="333333"/>
          <w:sz w:val="16"/>
          <w:szCs w:val="16"/>
          <w:vertAlign w:val="subscript"/>
          <w:lang w:eastAsia="ru-RU"/>
        </w:rPr>
        <w:t>уз</w:t>
      </w:r>
      <w:r w:rsidRPr="007D0647">
        <w:rPr>
          <w:rFonts w:ascii="Times New Roman" w:eastAsia="Times New Roman" w:hAnsi="Times New Roman" w:cs="Times New Roman"/>
          <w:color w:val="333333"/>
          <w:sz w:val="24"/>
          <w:szCs w:val="24"/>
          <w:lang w:eastAsia="ru-RU"/>
        </w:rPr>
        <w:t> = Т</w:t>
      </w:r>
      <w:r w:rsidRPr="007D0647">
        <w:rPr>
          <w:rFonts w:ascii="Times New Roman" w:eastAsia="Times New Roman" w:hAnsi="Times New Roman" w:cs="Times New Roman"/>
          <w:b/>
          <w:bCs/>
          <w:color w:val="333333"/>
          <w:sz w:val="16"/>
          <w:szCs w:val="16"/>
          <w:vertAlign w:val="subscript"/>
          <w:lang w:eastAsia="ru-RU"/>
        </w:rPr>
        <w:t>уз</w:t>
      </w:r>
      <w:r w:rsidRPr="007D0647">
        <w:rPr>
          <w:rFonts w:ascii="Times New Roman" w:eastAsia="Times New Roman" w:hAnsi="Times New Roman" w:cs="Times New Roman"/>
          <w:color w:val="333333"/>
          <w:sz w:val="24"/>
          <w:szCs w:val="24"/>
          <w:lang w:eastAsia="ru-RU"/>
        </w:rPr>
        <w:t> х S х К</w:t>
      </w:r>
      <w:r w:rsidRPr="007D0647">
        <w:rPr>
          <w:rFonts w:ascii="Times New Roman" w:eastAsia="Times New Roman" w:hAnsi="Times New Roman" w:cs="Times New Roman"/>
          <w:b/>
          <w:bCs/>
          <w:color w:val="333333"/>
          <w:sz w:val="16"/>
          <w:szCs w:val="16"/>
          <w:vertAlign w:val="subscript"/>
          <w:lang w:eastAsia="ru-RU"/>
        </w:rPr>
        <w:t>і</w:t>
      </w:r>
      <w:r w:rsidRPr="007D0647">
        <w:rPr>
          <w:rFonts w:ascii="Times New Roman" w:eastAsia="Times New Roman" w:hAnsi="Times New Roman" w:cs="Times New Roman"/>
          <w:color w:val="333333"/>
          <w:sz w:val="24"/>
          <w:szCs w:val="24"/>
          <w:lang w:eastAsia="ru-RU"/>
        </w:rPr>
        <w:t> х (n</w:t>
      </w:r>
      <w:r w:rsidRPr="007D0647">
        <w:rPr>
          <w:rFonts w:ascii="Times New Roman" w:eastAsia="Times New Roman" w:hAnsi="Times New Roman" w:cs="Times New Roman"/>
          <w:b/>
          <w:bCs/>
          <w:color w:val="333333"/>
          <w:sz w:val="16"/>
          <w:szCs w:val="16"/>
          <w:vertAlign w:val="subscript"/>
          <w:lang w:eastAsia="ru-RU"/>
        </w:rPr>
        <w:t>i</w:t>
      </w:r>
      <w:r w:rsidRPr="007D0647">
        <w:rPr>
          <w:rFonts w:ascii="Times New Roman" w:eastAsia="Times New Roman" w:hAnsi="Times New Roman" w:cs="Times New Roman"/>
          <w:color w:val="333333"/>
          <w:sz w:val="24"/>
          <w:szCs w:val="24"/>
          <w:lang w:eastAsia="ru-RU"/>
        </w:rPr>
        <w:t>/n</w:t>
      </w:r>
      <w:r w:rsidRPr="007D0647">
        <w:rPr>
          <w:rFonts w:ascii="Times New Roman" w:eastAsia="Times New Roman" w:hAnsi="Times New Roman" w:cs="Times New Roman"/>
          <w:b/>
          <w:bCs/>
          <w:color w:val="333333"/>
          <w:sz w:val="16"/>
          <w:szCs w:val="16"/>
          <w:vertAlign w:val="subscript"/>
          <w:lang w:eastAsia="ru-RU"/>
        </w:rPr>
        <w:t>кi</w:t>
      </w:r>
      <w:r w:rsidRPr="007D0647">
        <w:rPr>
          <w:rFonts w:ascii="Times New Roman" w:eastAsia="Times New Roman" w:hAnsi="Times New Roman" w:cs="Times New Roman"/>
          <w:color w:val="333333"/>
          <w:sz w:val="24"/>
          <w:szCs w:val="24"/>
          <w:lang w:eastAsia="ru-RU"/>
        </w:rPr>
        <w:t>);</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7" w:name="n270"/>
      <w:bookmarkEnd w:id="237"/>
      <w:r w:rsidRPr="007D0647">
        <w:rPr>
          <w:rFonts w:ascii="Times New Roman" w:eastAsia="Times New Roman" w:hAnsi="Times New Roman" w:cs="Times New Roman"/>
          <w:i/>
          <w:iCs/>
          <w:color w:val="333333"/>
          <w:sz w:val="24"/>
          <w:szCs w:val="24"/>
          <w:shd w:val="clear" w:color="auto" w:fill="FFFFFF"/>
          <w:lang w:eastAsia="ru-RU"/>
        </w:rPr>
        <w:t>{Абзац другий пункту 44 із змінами, внесеними згідно з</w:t>
      </w:r>
      <w:r w:rsidRPr="007D0647">
        <w:rPr>
          <w:rFonts w:ascii="Times New Roman" w:eastAsia="Times New Roman" w:hAnsi="Times New Roman" w:cs="Times New Roman"/>
          <w:color w:val="333333"/>
          <w:sz w:val="24"/>
          <w:szCs w:val="24"/>
          <w:shd w:val="clear" w:color="auto" w:fill="FFFFFF"/>
          <w:lang w:eastAsia="ru-RU"/>
        </w:rPr>
        <w:t> </w:t>
      </w:r>
      <w:r w:rsidRPr="007D0647">
        <w:rPr>
          <w:rFonts w:ascii="Times New Roman" w:eastAsia="Times New Roman" w:hAnsi="Times New Roman" w:cs="Times New Roman"/>
          <w:i/>
          <w:iCs/>
          <w:color w:val="333333"/>
          <w:sz w:val="24"/>
          <w:szCs w:val="24"/>
          <w:shd w:val="clear" w:color="auto" w:fill="FFFFFF"/>
          <w:lang w:eastAsia="ru-RU"/>
        </w:rPr>
        <w:t>Постановою КМ </w:t>
      </w:r>
      <w:hyperlink r:id="rId79" w:anchor="n38"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 w:name="n182"/>
      <w:bookmarkEnd w:id="238"/>
      <w:r w:rsidRPr="007D0647">
        <w:rPr>
          <w:rFonts w:ascii="Times New Roman" w:eastAsia="Times New Roman" w:hAnsi="Times New Roman" w:cs="Times New Roman"/>
          <w:color w:val="333333"/>
          <w:sz w:val="24"/>
          <w:szCs w:val="24"/>
          <w:lang w:eastAsia="ru-RU"/>
        </w:rPr>
        <w:t>де Т</w:t>
      </w:r>
      <w:r w:rsidRPr="007D0647">
        <w:rPr>
          <w:rFonts w:ascii="Times New Roman" w:eastAsia="Times New Roman" w:hAnsi="Times New Roman" w:cs="Times New Roman"/>
          <w:b/>
          <w:bCs/>
          <w:color w:val="333333"/>
          <w:sz w:val="16"/>
          <w:szCs w:val="16"/>
          <w:vertAlign w:val="subscript"/>
          <w:lang w:eastAsia="ru-RU"/>
        </w:rPr>
        <w:t>уз</w:t>
      </w:r>
      <w:r w:rsidRPr="007D0647">
        <w:rPr>
          <w:rFonts w:ascii="Times New Roman" w:eastAsia="Times New Roman" w:hAnsi="Times New Roman" w:cs="Times New Roman"/>
          <w:color w:val="333333"/>
          <w:sz w:val="24"/>
          <w:szCs w:val="24"/>
          <w:lang w:eastAsia="ru-RU"/>
        </w:rPr>
        <w:t> - умовно-змінна частина двоставкового тарифу на послугу з централізованого опалення для населення (фізичних осіб) житлових будинків без будинкових та квартирних засобів обліку теплової енергії, гривень за 1 кв. метр (гривень за 1 куб. метр) за розрахунковий період протягом опалювального сезону (з податком на додану вартість);</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 w:name="n183"/>
      <w:bookmarkEnd w:id="239"/>
      <w:r w:rsidRPr="007D0647">
        <w:rPr>
          <w:rFonts w:ascii="Times New Roman" w:eastAsia="Times New Roman" w:hAnsi="Times New Roman" w:cs="Times New Roman"/>
          <w:color w:val="333333"/>
          <w:sz w:val="24"/>
          <w:szCs w:val="24"/>
          <w:lang w:eastAsia="ru-RU"/>
        </w:rPr>
        <w:t>S - опалювана площа (об’єм) квартири (будинку садибного типу) споживача, який отримує послугу централізованого опалення та не має будинкового або квартирного приладу обліку теплової енергії, кв. метрів (куб. метрів);</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 w:name="n184"/>
      <w:bookmarkEnd w:id="240"/>
      <w:r w:rsidRPr="007D0647">
        <w:rPr>
          <w:rFonts w:ascii="Times New Roman" w:eastAsia="Times New Roman" w:hAnsi="Times New Roman" w:cs="Times New Roman"/>
          <w:color w:val="333333"/>
          <w:sz w:val="24"/>
          <w:szCs w:val="24"/>
          <w:lang w:eastAsia="ru-RU"/>
        </w:rPr>
        <w:t>К</w:t>
      </w:r>
      <w:r w:rsidRPr="007D0647">
        <w:rPr>
          <w:rFonts w:ascii="Times New Roman" w:eastAsia="Times New Roman" w:hAnsi="Times New Roman" w:cs="Times New Roman"/>
          <w:b/>
          <w:bCs/>
          <w:color w:val="333333"/>
          <w:sz w:val="16"/>
          <w:szCs w:val="16"/>
          <w:vertAlign w:val="subscript"/>
          <w:lang w:eastAsia="ru-RU"/>
        </w:rPr>
        <w:t>і</w:t>
      </w:r>
      <w:r w:rsidRPr="007D0647">
        <w:rPr>
          <w:rFonts w:ascii="Times New Roman" w:eastAsia="Times New Roman" w:hAnsi="Times New Roman" w:cs="Times New Roman"/>
          <w:color w:val="333333"/>
          <w:sz w:val="24"/>
          <w:szCs w:val="24"/>
          <w:lang w:eastAsia="ru-RU"/>
        </w:rPr>
        <w:t> - коефіцієнт, що враховує відхилення в i-му місяці фактичної температури зовнішнього повітря та тривалості опалювального сезону від показників, врахованих під час розрахунку діючого тарифу;</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1" w:name="n271"/>
      <w:bookmarkEnd w:id="241"/>
      <w:r w:rsidRPr="007D0647">
        <w:rPr>
          <w:rFonts w:ascii="Times New Roman" w:eastAsia="Times New Roman" w:hAnsi="Times New Roman" w:cs="Times New Roman"/>
          <w:i/>
          <w:iCs/>
          <w:color w:val="333333"/>
          <w:sz w:val="24"/>
          <w:szCs w:val="24"/>
          <w:shd w:val="clear" w:color="auto" w:fill="FFFFFF"/>
          <w:lang w:eastAsia="ru-RU"/>
        </w:rPr>
        <w:t>{Абзац п’ятий пункту 44 в редакції Постанови КМ </w:t>
      </w:r>
      <w:hyperlink r:id="rId80" w:anchor="n42"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185"/>
      <w:bookmarkEnd w:id="242"/>
      <w:r w:rsidRPr="007D0647">
        <w:rPr>
          <w:rFonts w:ascii="Times New Roman" w:eastAsia="Times New Roman" w:hAnsi="Times New Roman" w:cs="Times New Roman"/>
          <w:color w:val="333333"/>
          <w:sz w:val="24"/>
          <w:szCs w:val="24"/>
          <w:lang w:eastAsia="ru-RU"/>
        </w:rPr>
        <w:t>n</w:t>
      </w:r>
      <w:r w:rsidRPr="007D0647">
        <w:rPr>
          <w:rFonts w:ascii="Times New Roman" w:eastAsia="Times New Roman" w:hAnsi="Times New Roman" w:cs="Times New Roman"/>
          <w:b/>
          <w:bCs/>
          <w:color w:val="333333"/>
          <w:sz w:val="16"/>
          <w:szCs w:val="16"/>
          <w:vertAlign w:val="subscript"/>
          <w:lang w:eastAsia="ru-RU"/>
        </w:rPr>
        <w:t>i</w:t>
      </w:r>
      <w:r w:rsidRPr="007D0647">
        <w:rPr>
          <w:rFonts w:ascii="Times New Roman" w:eastAsia="Times New Roman" w:hAnsi="Times New Roman" w:cs="Times New Roman"/>
          <w:color w:val="333333"/>
          <w:sz w:val="24"/>
          <w:szCs w:val="24"/>
          <w:lang w:eastAsia="ru-RU"/>
        </w:rPr>
        <w:t> - тривалість опалювального періоду в i-му місяці, яка врахована у встановлених тарифах на послугу з централізованого опалення для населення (фізичних осіб) у разі відсутності у квартирі (будинку садибного типу) та на вводах у багатоквартирний будинок засобів обліку теплової енергії;</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3" w:name="n272"/>
      <w:bookmarkEnd w:id="243"/>
      <w:r w:rsidRPr="007D0647">
        <w:rPr>
          <w:rFonts w:ascii="Times New Roman" w:eastAsia="Times New Roman" w:hAnsi="Times New Roman" w:cs="Times New Roman"/>
          <w:i/>
          <w:iCs/>
          <w:color w:val="333333"/>
          <w:sz w:val="24"/>
          <w:szCs w:val="24"/>
          <w:shd w:val="clear" w:color="auto" w:fill="FFFFFF"/>
          <w:lang w:eastAsia="ru-RU"/>
        </w:rPr>
        <w:t>{Абзац шостий пункту 44 в редакції Постанови КМ </w:t>
      </w:r>
      <w:hyperlink r:id="rId81" w:anchor="n42"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 w:name="n186"/>
      <w:bookmarkEnd w:id="244"/>
      <w:r w:rsidRPr="007D0647">
        <w:rPr>
          <w:rFonts w:ascii="Times New Roman" w:eastAsia="Times New Roman" w:hAnsi="Times New Roman" w:cs="Times New Roman"/>
          <w:color w:val="333333"/>
          <w:sz w:val="24"/>
          <w:szCs w:val="24"/>
          <w:lang w:eastAsia="ru-RU"/>
        </w:rPr>
        <w:t>n</w:t>
      </w:r>
      <w:r w:rsidRPr="007D0647">
        <w:rPr>
          <w:rFonts w:ascii="Times New Roman" w:eastAsia="Times New Roman" w:hAnsi="Times New Roman" w:cs="Times New Roman"/>
          <w:b/>
          <w:bCs/>
          <w:color w:val="333333"/>
          <w:sz w:val="16"/>
          <w:szCs w:val="16"/>
          <w:vertAlign w:val="subscript"/>
          <w:lang w:eastAsia="ru-RU"/>
        </w:rPr>
        <w:t>кi</w:t>
      </w:r>
      <w:r w:rsidRPr="007D0647">
        <w:rPr>
          <w:rFonts w:ascii="Times New Roman" w:eastAsia="Times New Roman" w:hAnsi="Times New Roman" w:cs="Times New Roman"/>
          <w:color w:val="333333"/>
          <w:sz w:val="24"/>
          <w:szCs w:val="24"/>
          <w:lang w:eastAsia="ru-RU"/>
        </w:rPr>
        <w:t> - календарна кількість діб в і-му місяці.</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5" w:name="n273"/>
      <w:bookmarkEnd w:id="245"/>
      <w:r w:rsidRPr="007D0647">
        <w:rPr>
          <w:rFonts w:ascii="Times New Roman" w:eastAsia="Times New Roman" w:hAnsi="Times New Roman" w:cs="Times New Roman"/>
          <w:i/>
          <w:iCs/>
          <w:color w:val="333333"/>
          <w:sz w:val="24"/>
          <w:szCs w:val="24"/>
          <w:shd w:val="clear" w:color="auto" w:fill="FFFFFF"/>
          <w:lang w:eastAsia="ru-RU"/>
        </w:rPr>
        <w:t>{Абзац сьомий пункту 44 в редакції Постанови КМ </w:t>
      </w:r>
      <w:hyperlink r:id="rId82" w:anchor="n42"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 w:name="n187"/>
      <w:bookmarkEnd w:id="246"/>
      <w:r w:rsidRPr="007D0647">
        <w:rPr>
          <w:rFonts w:ascii="Times New Roman" w:eastAsia="Times New Roman" w:hAnsi="Times New Roman" w:cs="Times New Roman"/>
          <w:color w:val="333333"/>
          <w:sz w:val="24"/>
          <w:szCs w:val="24"/>
          <w:lang w:eastAsia="ru-RU"/>
        </w:rPr>
        <w:t>45. Розрахунок коефіцієнта, що враховує відхилення фактичної температури зовнішнього повітря та тривалості опалювального періоду від врахованих під час розрахунку діючого тарифу в і-му місяці, за умови застосування двоставкового тарифу проводиться за формулами, зазначеними у </w:t>
      </w:r>
      <w:hyperlink r:id="rId83" w:anchor="n165" w:history="1">
        <w:r w:rsidRPr="007D0647">
          <w:rPr>
            <w:rFonts w:ascii="Times New Roman" w:eastAsia="Times New Roman" w:hAnsi="Times New Roman" w:cs="Times New Roman"/>
            <w:color w:val="006600"/>
            <w:sz w:val="24"/>
            <w:szCs w:val="24"/>
            <w:u w:val="single"/>
            <w:lang w:eastAsia="ru-RU"/>
          </w:rPr>
          <w:t>пунктах 41</w:t>
        </w:r>
      </w:hyperlink>
      <w:r w:rsidRPr="007D0647">
        <w:rPr>
          <w:rFonts w:ascii="Times New Roman" w:eastAsia="Times New Roman" w:hAnsi="Times New Roman" w:cs="Times New Roman"/>
          <w:color w:val="333333"/>
          <w:sz w:val="24"/>
          <w:szCs w:val="24"/>
          <w:lang w:eastAsia="ru-RU"/>
        </w:rPr>
        <w:t>, </w:t>
      </w:r>
      <w:hyperlink r:id="rId84" w:anchor="n169" w:history="1">
        <w:r w:rsidRPr="007D0647">
          <w:rPr>
            <w:rFonts w:ascii="Times New Roman" w:eastAsia="Times New Roman" w:hAnsi="Times New Roman" w:cs="Times New Roman"/>
            <w:color w:val="006600"/>
            <w:sz w:val="24"/>
            <w:szCs w:val="24"/>
            <w:u w:val="single"/>
            <w:lang w:eastAsia="ru-RU"/>
          </w:rPr>
          <w:t>42</w:t>
        </w:r>
      </w:hyperlink>
      <w:r w:rsidRPr="007D0647">
        <w:rPr>
          <w:rFonts w:ascii="Times New Roman" w:eastAsia="Times New Roman" w:hAnsi="Times New Roman" w:cs="Times New Roman"/>
          <w:color w:val="333333"/>
          <w:sz w:val="24"/>
          <w:szCs w:val="24"/>
          <w:lang w:eastAsia="ru-RU"/>
        </w:rPr>
        <w:t> і </w:t>
      </w:r>
      <w:hyperlink r:id="rId85" w:anchor="n174" w:history="1">
        <w:r w:rsidRPr="007D0647">
          <w:rPr>
            <w:rFonts w:ascii="Times New Roman" w:eastAsia="Times New Roman" w:hAnsi="Times New Roman" w:cs="Times New Roman"/>
            <w:color w:val="006600"/>
            <w:sz w:val="24"/>
            <w:szCs w:val="24"/>
            <w:u w:val="single"/>
            <w:lang w:eastAsia="ru-RU"/>
          </w:rPr>
          <w:t>43</w:t>
        </w:r>
      </w:hyperlink>
      <w:r w:rsidRPr="007D0647">
        <w:rPr>
          <w:rFonts w:ascii="Times New Roman" w:eastAsia="Times New Roman" w:hAnsi="Times New Roman" w:cs="Times New Roman"/>
          <w:color w:val="333333"/>
          <w:sz w:val="24"/>
          <w:szCs w:val="24"/>
          <w:lang w:eastAsia="ru-RU"/>
        </w:rPr>
        <w:t> цих Правил.</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 w:name="n188"/>
      <w:bookmarkEnd w:id="247"/>
      <w:r w:rsidRPr="007D0647">
        <w:rPr>
          <w:rFonts w:ascii="Times New Roman" w:eastAsia="Times New Roman" w:hAnsi="Times New Roman" w:cs="Times New Roman"/>
          <w:color w:val="333333"/>
          <w:sz w:val="24"/>
          <w:szCs w:val="24"/>
          <w:lang w:eastAsia="ru-RU"/>
        </w:rPr>
        <w:lastRenderedPageBreak/>
        <w:t>46. Середня фактична температура зовнішнього повітря розрахункового періоду для відповідного населеного пункту в і-му місяці, °C (t</w:t>
      </w:r>
      <w:r w:rsidRPr="007D0647">
        <w:rPr>
          <w:rFonts w:ascii="Times New Roman" w:eastAsia="Times New Roman" w:hAnsi="Times New Roman" w:cs="Times New Roman"/>
          <w:b/>
          <w:bCs/>
          <w:color w:val="333333"/>
          <w:sz w:val="16"/>
          <w:szCs w:val="16"/>
          <w:vertAlign w:val="subscript"/>
          <w:lang w:eastAsia="ru-RU"/>
        </w:rPr>
        <w:t>ср о ф i</w:t>
      </w:r>
      <w:r w:rsidRPr="007D0647">
        <w:rPr>
          <w:rFonts w:ascii="Times New Roman" w:eastAsia="Times New Roman" w:hAnsi="Times New Roman" w:cs="Times New Roman"/>
          <w:color w:val="333333"/>
          <w:sz w:val="24"/>
          <w:szCs w:val="24"/>
          <w:lang w:eastAsia="ru-RU"/>
        </w:rPr>
        <w:t>) визначається як середньозважений показник на підставі офіційних даних Українського гідрометеорологічного центру (або іншої організації, що має право на представлення метеорологічної інформації) щодо температури зовнішнього повітря в кожній з діб розрахункового періоду, протягом яких фактично надавалася послуга з централізованого опалення.</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8" w:name="n253"/>
      <w:bookmarkEnd w:id="248"/>
      <w:r w:rsidRPr="007D0647">
        <w:rPr>
          <w:rFonts w:ascii="Times New Roman" w:eastAsia="Times New Roman" w:hAnsi="Times New Roman" w:cs="Times New Roman"/>
          <w:i/>
          <w:iCs/>
          <w:color w:val="333333"/>
          <w:sz w:val="24"/>
          <w:szCs w:val="24"/>
          <w:shd w:val="clear" w:color="auto" w:fill="FFFFFF"/>
          <w:lang w:eastAsia="ru-RU"/>
        </w:rPr>
        <w:t>{Пункт 46 із змінами, внесеними згідно з Постановою КМ </w:t>
      </w:r>
      <w:hyperlink r:id="rId86" w:anchor="n46"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 w:name="n189"/>
      <w:bookmarkEnd w:id="249"/>
      <w:r w:rsidRPr="007D0647">
        <w:rPr>
          <w:rFonts w:ascii="Times New Roman" w:eastAsia="Times New Roman" w:hAnsi="Times New Roman" w:cs="Times New Roman"/>
          <w:color w:val="333333"/>
          <w:sz w:val="24"/>
          <w:szCs w:val="24"/>
          <w:lang w:eastAsia="ru-RU"/>
        </w:rPr>
        <w:t>47. Якщо у споживача протягом розрахункового періоду змінювався розмір опалюваної площі (об’єму), розрахунок плати та визначення середньої температури зовнішнього повітря проводиться окремо за кожен період з урахуванням відповідного розміру площі (об’єму).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 w:name="n190"/>
      <w:bookmarkEnd w:id="250"/>
      <w:r w:rsidRPr="007D0647">
        <w:rPr>
          <w:rFonts w:ascii="Times New Roman" w:eastAsia="Times New Roman" w:hAnsi="Times New Roman" w:cs="Times New Roman"/>
          <w:color w:val="333333"/>
          <w:sz w:val="24"/>
          <w:szCs w:val="24"/>
          <w:lang w:eastAsia="ru-RU"/>
        </w:rPr>
        <w:t>48. Проведення перерахунків розміру плати за послугу з централізованого опалення в разі ненадання її або надання не в повному обсязі, зниження якості, крім випадків, коли надання послуги з централізованого опалення розпочалося пізніше встановленого строку або опалювальний сезон достроково закінчився, а також за наявності перерв у наданні послуг, що перевищують допустимий строк, здійснюється відповідно до </w:t>
      </w:r>
      <w:hyperlink r:id="rId87" w:tgtFrame="_blank" w:history="1">
        <w:r w:rsidRPr="007D0647">
          <w:rPr>
            <w:rFonts w:ascii="Times New Roman" w:eastAsia="Times New Roman" w:hAnsi="Times New Roman" w:cs="Times New Roman"/>
            <w:color w:val="000099"/>
            <w:sz w:val="24"/>
            <w:szCs w:val="24"/>
            <w:u w:val="single"/>
            <w:lang w:eastAsia="ru-RU"/>
          </w:rPr>
          <w:t>Порядку проведення перерахунків розміру плати за надання послуг з централізованого опалення, постачання холодної та гарячої води і водовідведення в разі ненадання їх або надання не в повному обсязі, зниження якості</w:t>
        </w:r>
      </w:hyperlink>
      <w:r w:rsidRPr="007D0647">
        <w:rPr>
          <w:rFonts w:ascii="Times New Roman" w:eastAsia="Times New Roman" w:hAnsi="Times New Roman" w:cs="Times New Roman"/>
          <w:color w:val="333333"/>
          <w:sz w:val="24"/>
          <w:szCs w:val="24"/>
          <w:lang w:eastAsia="ru-RU"/>
        </w:rPr>
        <w:t>, затвердженого постановою Кабінету Міністрів України від 17 лютого 2010 р. № 151 (Офіційний вісник України, 2010 р., № 12, ст. 574), після проведення нарахувань згідно з вимогами пунктів 40-47 цих Правил.</w:t>
      </w:r>
    </w:p>
    <w:p w:rsidR="007D0647" w:rsidRPr="007D0647" w:rsidRDefault="007D0647" w:rsidP="007D064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251" w:name="n191"/>
      <w:bookmarkEnd w:id="251"/>
      <w:r w:rsidRPr="007D0647">
        <w:rPr>
          <w:rFonts w:ascii="Times New Roman" w:eastAsia="Times New Roman" w:hAnsi="Times New Roman" w:cs="Times New Roman"/>
          <w:i/>
          <w:iCs/>
          <w:color w:val="333333"/>
          <w:sz w:val="24"/>
          <w:szCs w:val="24"/>
          <w:shd w:val="clear" w:color="auto" w:fill="FFFFFF"/>
          <w:lang w:eastAsia="ru-RU"/>
        </w:rPr>
        <w:t>{Абзац другий пункту 48 виключено на підставі Постанови КМ </w:t>
      </w:r>
      <w:hyperlink r:id="rId88" w:anchor="n47"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 w:name="n255"/>
      <w:bookmarkEnd w:id="252"/>
      <w:r w:rsidRPr="007D0647">
        <w:rPr>
          <w:rFonts w:ascii="Times New Roman" w:eastAsia="Times New Roman" w:hAnsi="Times New Roman" w:cs="Times New Roman"/>
          <w:color w:val="333333"/>
          <w:sz w:val="24"/>
          <w:szCs w:val="24"/>
          <w:lang w:eastAsia="ru-RU"/>
        </w:rPr>
        <w:t>49. Субсидії на оплату послуги з централізованого опалення нараховуються виходячи із встановлених тарифів (гривень за 1 кв. метр (гривень за 1 куб. метр) відповідно до </w:t>
      </w:r>
      <w:hyperlink r:id="rId89" w:tgtFrame="_blank" w:history="1">
        <w:r w:rsidRPr="007D0647">
          <w:rPr>
            <w:rFonts w:ascii="Times New Roman" w:eastAsia="Times New Roman" w:hAnsi="Times New Roman" w:cs="Times New Roman"/>
            <w:color w:val="000099"/>
            <w:sz w:val="24"/>
            <w:szCs w:val="24"/>
            <w:u w:val="single"/>
            <w:lang w:eastAsia="ru-RU"/>
          </w:rPr>
          <w:t>Положення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hyperlink>
      <w:r w:rsidRPr="007D0647">
        <w:rPr>
          <w:rFonts w:ascii="Times New Roman" w:eastAsia="Times New Roman" w:hAnsi="Times New Roman" w:cs="Times New Roman"/>
          <w:color w:val="333333"/>
          <w:sz w:val="24"/>
          <w:szCs w:val="24"/>
          <w:lang w:eastAsia="ru-RU"/>
        </w:rPr>
        <w:t>, затвердженого постановою Кабінету Міністрів України від 21 жовтня 1995 р. № 848 (ЗП України, 1996 р., № 2, ст. 76; Офіційний вісник України, 1997 р., число 39, с. 17).</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 w:name="n256"/>
      <w:bookmarkEnd w:id="253"/>
      <w:r w:rsidRPr="007D0647">
        <w:rPr>
          <w:rFonts w:ascii="Times New Roman" w:eastAsia="Times New Roman" w:hAnsi="Times New Roman" w:cs="Times New Roman"/>
          <w:color w:val="333333"/>
          <w:sz w:val="24"/>
          <w:szCs w:val="24"/>
          <w:lang w:eastAsia="ru-RU"/>
        </w:rPr>
        <w:t>Виконавці за підсумками опалювального періоду подають інформацію про нарахування плати за послугу з централізованого опалення (у розрізі кожного місяця та з урахуванням усіх проведених перерахунків) структурним підрозділам з питань соціального захисту населення районних, районних у мм. Києві і Севастополі держадміністрацій, виконавчих органів міських, районних у містах (у разі їх утворення) рад для здійснення перерахунку розміру призначених субсидій.</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 w:name="n257"/>
      <w:bookmarkEnd w:id="254"/>
      <w:r w:rsidRPr="007D0647">
        <w:rPr>
          <w:rFonts w:ascii="Times New Roman" w:eastAsia="Times New Roman" w:hAnsi="Times New Roman" w:cs="Times New Roman"/>
          <w:color w:val="333333"/>
          <w:sz w:val="24"/>
          <w:szCs w:val="24"/>
          <w:lang w:eastAsia="ru-RU"/>
        </w:rPr>
        <w:t>Для нарахування пільг з оплати послуги з централізованого опалення застосовується тариф на послугу з централізованого опалення (гривень за 1 кв. метр (гривень за 1 куб. метр), визначений з урахуванням перерахунків розміру плати за таку послугу відповідно до </w:t>
      </w:r>
      <w:hyperlink r:id="rId90" w:tgtFrame="_blank" w:history="1">
        <w:r w:rsidRPr="007D0647">
          <w:rPr>
            <w:rFonts w:ascii="Times New Roman" w:eastAsia="Times New Roman" w:hAnsi="Times New Roman" w:cs="Times New Roman"/>
            <w:color w:val="000099"/>
            <w:sz w:val="24"/>
            <w:szCs w:val="24"/>
            <w:u w:val="single"/>
            <w:lang w:eastAsia="ru-RU"/>
          </w:rPr>
          <w:t>Порядку проведення перерахунків розміру плати за надання послуг з централізованого опалення, постачання холодної та гарячої води і водовідведення в разі ненадання їх або надання не в повному обсязі, зниження якості</w:t>
        </w:r>
      </w:hyperlink>
      <w:r w:rsidRPr="007D0647">
        <w:rPr>
          <w:rFonts w:ascii="Times New Roman" w:eastAsia="Times New Roman" w:hAnsi="Times New Roman" w:cs="Times New Roman"/>
          <w:color w:val="333333"/>
          <w:sz w:val="24"/>
          <w:szCs w:val="24"/>
          <w:lang w:eastAsia="ru-RU"/>
        </w:rPr>
        <w:t>, затвердженого постановою Кабінету Міністрів України від 17 лютого 2010 р. № 151 (Офіційний вісник України, 2010 р., № 12, ст. 574), а також згідно з вимогами пунктів 40-47 цих Правил.</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 w:name="n258"/>
      <w:bookmarkEnd w:id="255"/>
      <w:r w:rsidRPr="007D0647">
        <w:rPr>
          <w:rFonts w:ascii="Times New Roman" w:eastAsia="Times New Roman" w:hAnsi="Times New Roman" w:cs="Times New Roman"/>
          <w:color w:val="333333"/>
          <w:sz w:val="24"/>
          <w:szCs w:val="24"/>
          <w:lang w:eastAsia="ru-RU"/>
        </w:rPr>
        <w:t>Відшкодування пільг здійснюється в межах соціальних нормативів, визначених законодавством.</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6" w:name="n254"/>
      <w:bookmarkEnd w:id="256"/>
      <w:r w:rsidRPr="007D0647">
        <w:rPr>
          <w:rFonts w:ascii="Times New Roman" w:eastAsia="Times New Roman" w:hAnsi="Times New Roman" w:cs="Times New Roman"/>
          <w:i/>
          <w:iCs/>
          <w:color w:val="333333"/>
          <w:sz w:val="24"/>
          <w:szCs w:val="24"/>
          <w:shd w:val="clear" w:color="auto" w:fill="FFFFFF"/>
          <w:lang w:eastAsia="ru-RU"/>
        </w:rPr>
        <w:t>{Правила доповнено пунктом 49 згідно з Постановою КМ </w:t>
      </w:r>
      <w:hyperlink r:id="rId91" w:anchor="n48" w:tgtFrame="_blank" w:history="1">
        <w:r w:rsidRPr="007D0647">
          <w:rPr>
            <w:rFonts w:ascii="Times New Roman" w:eastAsia="Times New Roman" w:hAnsi="Times New Roman" w:cs="Times New Roman"/>
            <w:i/>
            <w:iCs/>
            <w:color w:val="000099"/>
            <w:sz w:val="24"/>
            <w:szCs w:val="24"/>
            <w:u w:val="single"/>
            <w:lang w:eastAsia="ru-RU"/>
          </w:rPr>
          <w:t>№ 156 від 16.03.2017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7" w:name="n192"/>
      <w:bookmarkEnd w:id="257"/>
      <w:r w:rsidRPr="007D0647">
        <w:rPr>
          <w:rFonts w:ascii="Times New Roman" w:eastAsia="Times New Roman" w:hAnsi="Times New Roman" w:cs="Times New Roman"/>
          <w:i/>
          <w:iCs/>
          <w:color w:val="333333"/>
          <w:sz w:val="24"/>
          <w:szCs w:val="24"/>
          <w:shd w:val="clear" w:color="auto" w:fill="FFFFFF"/>
          <w:lang w:eastAsia="ru-RU"/>
        </w:rPr>
        <w:t>{Правила доповнено розділом згідно з Постановою КМ </w:t>
      </w:r>
      <w:hyperlink r:id="rId92" w:anchor="n12" w:tgtFrame="_blank" w:history="1">
        <w:r w:rsidRPr="007D0647">
          <w:rPr>
            <w:rFonts w:ascii="Times New Roman" w:eastAsia="Times New Roman" w:hAnsi="Times New Roman" w:cs="Times New Roman"/>
            <w:i/>
            <w:iCs/>
            <w:color w:val="000099"/>
            <w:sz w:val="24"/>
            <w:szCs w:val="24"/>
            <w:u w:val="single"/>
            <w:lang w:eastAsia="ru-RU"/>
          </w:rPr>
          <w:t>№ 1037 від 30.10.2015</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58" w:name="n303"/>
      <w:bookmarkEnd w:id="258"/>
      <w:r w:rsidRPr="007D0647">
        <w:rPr>
          <w:rFonts w:ascii="Times New Roman" w:eastAsia="Times New Roman" w:hAnsi="Times New Roman" w:cs="Times New Roman"/>
          <w:b/>
          <w:bCs/>
          <w:color w:val="333333"/>
          <w:sz w:val="28"/>
          <w:szCs w:val="28"/>
          <w:lang w:eastAsia="ru-RU"/>
        </w:rPr>
        <w:lastRenderedPageBreak/>
        <w:t>Особливості нарахування (визначення) плати за послуги з централізованого опалення, централізованого постачання гарячої води для споживачів у зв’язку із зміною ціни природного газу для виконавця цих послуг</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 w:name="n304"/>
      <w:bookmarkEnd w:id="259"/>
      <w:r w:rsidRPr="007D0647">
        <w:rPr>
          <w:rFonts w:ascii="Times New Roman" w:eastAsia="Times New Roman" w:hAnsi="Times New Roman" w:cs="Times New Roman"/>
          <w:color w:val="333333"/>
          <w:sz w:val="24"/>
          <w:szCs w:val="24"/>
          <w:lang w:eastAsia="ru-RU"/>
        </w:rPr>
        <w:t>50. У разі зміни для виконавця протягом опалювального сезону ціни природного газу (без урахування зміни тарифів на послуги з транспортування та розподілу природного газу, торговельної надбавки (націнки) постачальника), що використовується для виробництва теплової енергії та надання послуг з централізованого опалення, централізованого постачання гарячої води, виконавець відповідних послуг може прийняти рішення щодо зміни розміру нарахувань за послуги з централізованого опалення та централізованого постачання гарячої води для споживачів.</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 w:name="n305"/>
      <w:bookmarkEnd w:id="260"/>
      <w:r w:rsidRPr="007D0647">
        <w:rPr>
          <w:rFonts w:ascii="Times New Roman" w:eastAsia="Times New Roman" w:hAnsi="Times New Roman" w:cs="Times New Roman"/>
          <w:color w:val="333333"/>
          <w:sz w:val="24"/>
          <w:szCs w:val="24"/>
          <w:lang w:eastAsia="ru-RU"/>
        </w:rPr>
        <w:t>Підставою для зміни розміру нарахувань за послуги з централізованого опалення, централізованого постачання гарячої води є умова, коли ціна природного газу (без урахування зміни тарифів на послуги з транспортування та розподілу природного газу, торговельної надбавки (націнки) постачальника), придбаного виконавцем у відповідному місяці опалювального сезону, є нижчою від ціни природного газу (без урахування зміни тарифів на послуги з транспортування та розподілу природного газу, торговельної надбавки (націнки) постачальника), що врахована у структурі тарифів на теплову енергію та відповідно тарифів на послуги з централізованого опалення та централізованого постачання гарячої води, встановлених уповноваженими органами.</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 w:name="n306"/>
      <w:bookmarkEnd w:id="261"/>
      <w:r w:rsidRPr="007D0647">
        <w:rPr>
          <w:rFonts w:ascii="Times New Roman" w:eastAsia="Times New Roman" w:hAnsi="Times New Roman" w:cs="Times New Roman"/>
          <w:color w:val="333333"/>
          <w:sz w:val="24"/>
          <w:szCs w:val="24"/>
          <w:lang w:eastAsia="ru-RU"/>
        </w:rPr>
        <w:t>51. Для зміни розміру нарахувань за послуги з централізованого опалення, централізованого постачання гарячої води виконавець:</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 w:name="n307"/>
      <w:bookmarkEnd w:id="262"/>
      <w:r w:rsidRPr="007D0647">
        <w:rPr>
          <w:rFonts w:ascii="Times New Roman" w:eastAsia="Times New Roman" w:hAnsi="Times New Roman" w:cs="Times New Roman"/>
          <w:color w:val="333333"/>
          <w:sz w:val="24"/>
          <w:szCs w:val="24"/>
          <w:lang w:eastAsia="ru-RU"/>
        </w:rPr>
        <w:t>1) визначає вартість природного газу у відповідному місяці (без урахування зміни тарифів на послуги з транспортування та розподілу природного газу, торговельної надбавки (націнки) постачальника);</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 w:name="n308"/>
      <w:bookmarkEnd w:id="263"/>
      <w:r w:rsidRPr="007D0647">
        <w:rPr>
          <w:rFonts w:ascii="Times New Roman" w:eastAsia="Times New Roman" w:hAnsi="Times New Roman" w:cs="Times New Roman"/>
          <w:color w:val="333333"/>
          <w:sz w:val="24"/>
          <w:szCs w:val="24"/>
          <w:lang w:eastAsia="ru-RU"/>
        </w:rPr>
        <w:t>2) перераховує вартість теплової енергії для відповідної категорії споживачів з урахуванням коефіцієнта перерахунку (К), що визначається за такою формулою:</w:t>
      </w:r>
    </w:p>
    <w:p w:rsidR="007D0647" w:rsidRPr="007D0647" w:rsidRDefault="007D0647" w:rsidP="007D0647">
      <w:pPr>
        <w:shd w:val="clear" w:color="auto" w:fill="FFFFFF"/>
        <w:spacing w:before="150" w:after="0" w:line="240" w:lineRule="auto"/>
        <w:jc w:val="center"/>
        <w:rPr>
          <w:rFonts w:ascii="Times New Roman" w:eastAsia="Times New Roman" w:hAnsi="Times New Roman" w:cs="Times New Roman"/>
          <w:color w:val="333333"/>
          <w:sz w:val="24"/>
          <w:szCs w:val="24"/>
          <w:lang w:eastAsia="ru-RU"/>
        </w:rPr>
      </w:pPr>
      <w:bookmarkStart w:id="264" w:name="n309"/>
      <w:bookmarkEnd w:id="264"/>
      <w:r w:rsidRPr="007D0647">
        <w:rPr>
          <w:rFonts w:ascii="Times New Roman" w:eastAsia="Times New Roman" w:hAnsi="Times New Roman" w:cs="Times New Roman"/>
          <w:noProof/>
          <w:color w:val="004BC1"/>
          <w:sz w:val="24"/>
          <w:szCs w:val="24"/>
          <w:lang w:eastAsia="ru-RU"/>
        </w:rPr>
        <w:drawing>
          <wp:inline distT="0" distB="0" distL="0" distR="0" wp14:anchorId="63081D9E" wp14:editId="496518C7">
            <wp:extent cx="571500" cy="457200"/>
            <wp:effectExtent l="0" t="0" r="0" b="0"/>
            <wp:docPr id="2" name="Рисунок 2" descr="https://zakon.rada.gov.ua/laws/file/imgs/77/p178220n309.gif">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rada.gov.ua/laws/file/imgs/77/p178220n309.gif">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 w:name="n310"/>
      <w:bookmarkEnd w:id="265"/>
      <w:r w:rsidRPr="007D0647">
        <w:rPr>
          <w:rFonts w:ascii="Times New Roman" w:eastAsia="Times New Roman" w:hAnsi="Times New Roman" w:cs="Times New Roman"/>
          <w:color w:val="333333"/>
          <w:sz w:val="24"/>
          <w:szCs w:val="24"/>
          <w:lang w:eastAsia="ru-RU"/>
        </w:rPr>
        <w:t>де Вп - перерахована річна планована вартість теплової енергії, на основі якої встановлено тарифи для відповідної категорії споживачів, що враховує перераховану вартість природного газу (без урахування зміни тарифів на послуги з транспортування та розподілу природного газу, торговельної надбавки (націнки) постачальника), визначену для відповідного місяця опалювального періоду, за незмінних інших складових тарифу;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 w:name="n311"/>
      <w:bookmarkEnd w:id="266"/>
      <w:r w:rsidRPr="007D0647">
        <w:rPr>
          <w:rFonts w:ascii="Times New Roman" w:eastAsia="Times New Roman" w:hAnsi="Times New Roman" w:cs="Times New Roman"/>
          <w:color w:val="333333"/>
          <w:sz w:val="24"/>
          <w:szCs w:val="24"/>
          <w:lang w:eastAsia="ru-RU"/>
        </w:rPr>
        <w:t>Вт - річна планована вартість теплової енергії для відповідної категорії споживачів відповідно до встановлених уповноваженими органами тарифів;</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 w:name="n312"/>
      <w:bookmarkEnd w:id="267"/>
      <w:r w:rsidRPr="007D0647">
        <w:rPr>
          <w:rFonts w:ascii="Times New Roman" w:eastAsia="Times New Roman" w:hAnsi="Times New Roman" w:cs="Times New Roman"/>
          <w:color w:val="333333"/>
          <w:sz w:val="24"/>
          <w:szCs w:val="24"/>
          <w:lang w:eastAsia="ru-RU"/>
        </w:rPr>
        <w:t>3) перераховує вартість послуг з централізованого опалення, централізованого постачання гарячої води для споживачів з урахуванням перерахованої вартості теплової енергії, що враховує перераховану вартість природного газу (без урахування зміни тарифів на послуги з транспортування та розподілу природного газу, торговельної надбавки (націнки) постачальника), визначену для відповідного місяця опалювального періоду, за незмінних інших складових тарифу.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 w:name="n313"/>
      <w:bookmarkEnd w:id="268"/>
      <w:r w:rsidRPr="007D0647">
        <w:rPr>
          <w:rFonts w:ascii="Times New Roman" w:eastAsia="Times New Roman" w:hAnsi="Times New Roman" w:cs="Times New Roman"/>
          <w:color w:val="333333"/>
          <w:sz w:val="24"/>
          <w:szCs w:val="24"/>
          <w:lang w:eastAsia="ru-RU"/>
        </w:rPr>
        <w:t>Для перерахунку вартості послуг з централізованого опалення, централізованого постачання гарячої води застосовується коефіцієнт перерахунку (К), що визначається за такою формулою:</w:t>
      </w:r>
    </w:p>
    <w:p w:rsidR="007D0647" w:rsidRPr="007D0647" w:rsidRDefault="007D0647" w:rsidP="007D0647">
      <w:pPr>
        <w:shd w:val="clear" w:color="auto" w:fill="FFFFFF"/>
        <w:spacing w:before="150" w:after="0" w:line="240" w:lineRule="auto"/>
        <w:jc w:val="center"/>
        <w:rPr>
          <w:rFonts w:ascii="Times New Roman" w:eastAsia="Times New Roman" w:hAnsi="Times New Roman" w:cs="Times New Roman"/>
          <w:color w:val="333333"/>
          <w:sz w:val="24"/>
          <w:szCs w:val="24"/>
          <w:lang w:eastAsia="ru-RU"/>
        </w:rPr>
      </w:pPr>
      <w:bookmarkStart w:id="269" w:name="n314"/>
      <w:bookmarkEnd w:id="269"/>
      <w:r w:rsidRPr="007D0647">
        <w:rPr>
          <w:rFonts w:ascii="Times New Roman" w:eastAsia="Times New Roman" w:hAnsi="Times New Roman" w:cs="Times New Roman"/>
          <w:noProof/>
          <w:color w:val="004BC1"/>
          <w:sz w:val="24"/>
          <w:szCs w:val="24"/>
          <w:lang w:eastAsia="ru-RU"/>
        </w:rPr>
        <w:lastRenderedPageBreak/>
        <w:drawing>
          <wp:inline distT="0" distB="0" distL="0" distR="0" wp14:anchorId="46747717" wp14:editId="7D097D4D">
            <wp:extent cx="571500" cy="457200"/>
            <wp:effectExtent l="0" t="0" r="0" b="0"/>
            <wp:docPr id="3" name="Рисунок 3" descr="https://zakon.rada.gov.ua/laws/file/imgs/77/p178220n314-1.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77/p178220n314-1.gif">
                      <a:hlinkClick r:id="rId95"/>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 w:name="n315"/>
      <w:bookmarkEnd w:id="270"/>
      <w:r w:rsidRPr="007D0647">
        <w:rPr>
          <w:rFonts w:ascii="Times New Roman" w:eastAsia="Times New Roman" w:hAnsi="Times New Roman" w:cs="Times New Roman"/>
          <w:color w:val="333333"/>
          <w:sz w:val="24"/>
          <w:szCs w:val="24"/>
          <w:lang w:eastAsia="ru-RU"/>
        </w:rPr>
        <w:t>де Вп - перерахована річна планована вартість послуг з централізованого опалення, централізованого постачання гарячої води, на основі якої встановлено тарифи для відповідної категорії споживачів, що враховує перераховану вартість теплової енергії, за незмінних інших складових тарифу;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 w:name="n316"/>
      <w:bookmarkEnd w:id="271"/>
      <w:r w:rsidRPr="007D0647">
        <w:rPr>
          <w:rFonts w:ascii="Times New Roman" w:eastAsia="Times New Roman" w:hAnsi="Times New Roman" w:cs="Times New Roman"/>
          <w:color w:val="333333"/>
          <w:sz w:val="24"/>
          <w:szCs w:val="24"/>
          <w:lang w:eastAsia="ru-RU"/>
        </w:rPr>
        <w:t>Вт - річна планована вартість послуг з централізованого опалення, централізованого постачання гарячої води для відповідної категорії споживачів відповідно до встановлених уповноваженими органами тарифів.</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 w:name="n317"/>
      <w:bookmarkEnd w:id="272"/>
      <w:r w:rsidRPr="007D0647">
        <w:rPr>
          <w:rFonts w:ascii="Times New Roman" w:eastAsia="Times New Roman" w:hAnsi="Times New Roman" w:cs="Times New Roman"/>
          <w:color w:val="333333"/>
          <w:sz w:val="24"/>
          <w:szCs w:val="24"/>
          <w:lang w:eastAsia="ru-RU"/>
        </w:rPr>
        <w:t>Сума перерахунку для споживача (С) визначається за такою формулою:</w:t>
      </w:r>
    </w:p>
    <w:p w:rsidR="007D0647" w:rsidRPr="007D0647" w:rsidRDefault="007D0647" w:rsidP="007D0647">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73" w:name="n318"/>
      <w:bookmarkEnd w:id="273"/>
      <w:r w:rsidRPr="007D0647">
        <w:rPr>
          <w:rFonts w:ascii="Times New Roman" w:eastAsia="Times New Roman" w:hAnsi="Times New Roman" w:cs="Times New Roman"/>
          <w:color w:val="333333"/>
          <w:sz w:val="24"/>
          <w:szCs w:val="24"/>
          <w:lang w:eastAsia="ru-RU"/>
        </w:rPr>
        <w:t>С = (1 – К) </w:t>
      </w:r>
      <w:r w:rsidRPr="007D0647">
        <w:rPr>
          <w:rFonts w:ascii="Arial Unicode MS" w:eastAsia="Arial Unicode MS" w:hAnsi="Arial Unicode MS" w:cs="Arial Unicode MS" w:hint="eastAsia"/>
          <w:b/>
          <w:bCs/>
          <w:color w:val="333333"/>
          <w:sz w:val="24"/>
          <w:szCs w:val="24"/>
          <w:lang w:eastAsia="ru-RU"/>
        </w:rPr>
        <w:t>×</w:t>
      </w:r>
      <w:r w:rsidRPr="007D0647">
        <w:rPr>
          <w:rFonts w:ascii="Times New Roman" w:eastAsia="Times New Roman" w:hAnsi="Times New Roman" w:cs="Times New Roman"/>
          <w:color w:val="333333"/>
          <w:sz w:val="24"/>
          <w:szCs w:val="24"/>
          <w:lang w:eastAsia="ru-RU"/>
        </w:rPr>
        <w:t> П,</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 w:name="n319"/>
      <w:bookmarkEnd w:id="274"/>
      <w:r w:rsidRPr="007D0647">
        <w:rPr>
          <w:rFonts w:ascii="Times New Roman" w:eastAsia="Times New Roman" w:hAnsi="Times New Roman" w:cs="Times New Roman"/>
          <w:color w:val="333333"/>
          <w:sz w:val="24"/>
          <w:szCs w:val="24"/>
          <w:lang w:eastAsia="ru-RU"/>
        </w:rPr>
        <w:t>де К - коефіцієнт перерахунку;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 w:name="n320"/>
      <w:bookmarkEnd w:id="275"/>
      <w:r w:rsidRPr="007D0647">
        <w:rPr>
          <w:rFonts w:ascii="Times New Roman" w:eastAsia="Times New Roman" w:hAnsi="Times New Roman" w:cs="Times New Roman"/>
          <w:color w:val="333333"/>
          <w:sz w:val="24"/>
          <w:szCs w:val="24"/>
          <w:lang w:eastAsia="ru-RU"/>
        </w:rPr>
        <w:t>П - плата за послуги з централізованого опалення, централізованого постачання гарячої води, визначена у відповідному місяці згідно з діючими тарифами на зазначені послуги.</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 w:name="n321"/>
      <w:bookmarkEnd w:id="276"/>
      <w:r w:rsidRPr="007D0647">
        <w:rPr>
          <w:rFonts w:ascii="Times New Roman" w:eastAsia="Times New Roman" w:hAnsi="Times New Roman" w:cs="Times New Roman"/>
          <w:color w:val="333333"/>
          <w:sz w:val="24"/>
          <w:szCs w:val="24"/>
          <w:lang w:eastAsia="ru-RU"/>
        </w:rPr>
        <w:t>У разі оплати послуг з централізованого опалення, централізованого постачання гарячої води за двоставковими тарифами перерахунку підлягає умовно-змінна частина тарифу.</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 w:name="n322"/>
      <w:bookmarkEnd w:id="277"/>
      <w:r w:rsidRPr="007D0647">
        <w:rPr>
          <w:rFonts w:ascii="Times New Roman" w:eastAsia="Times New Roman" w:hAnsi="Times New Roman" w:cs="Times New Roman"/>
          <w:color w:val="333333"/>
          <w:sz w:val="24"/>
          <w:szCs w:val="24"/>
          <w:lang w:eastAsia="ru-RU"/>
        </w:rPr>
        <w:t>52. Різниця в нарахуваннях спрямовується в оплату майбутніх платежів, крім випадку припинення дії договору із споживачем.</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 w:name="n323"/>
      <w:bookmarkEnd w:id="278"/>
      <w:r w:rsidRPr="007D0647">
        <w:rPr>
          <w:rFonts w:ascii="Times New Roman" w:eastAsia="Times New Roman" w:hAnsi="Times New Roman" w:cs="Times New Roman"/>
          <w:color w:val="333333"/>
          <w:sz w:val="24"/>
          <w:szCs w:val="24"/>
          <w:lang w:eastAsia="ru-RU"/>
        </w:rPr>
        <w:t>За наявності у споживача заборгованості за спожиті послуги з централізованого опалення, централізованого постачання гарячої води сума перерахунку зараховується в рахунок погашення існуючої заборгованості споживача відповідно до черговості її виникнення.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 w:name="n324"/>
      <w:bookmarkEnd w:id="279"/>
      <w:r w:rsidRPr="007D0647">
        <w:rPr>
          <w:rFonts w:ascii="Times New Roman" w:eastAsia="Times New Roman" w:hAnsi="Times New Roman" w:cs="Times New Roman"/>
          <w:color w:val="333333"/>
          <w:sz w:val="24"/>
          <w:szCs w:val="24"/>
          <w:lang w:eastAsia="ru-RU"/>
        </w:rPr>
        <w:t>53. За результатами зміни розміру нарахувань за послуги з централізованого опалення, централізованого постачання гарячої води відповідно до вимог </w:t>
      </w:r>
      <w:hyperlink r:id="rId97" w:anchor="n304" w:history="1">
        <w:r w:rsidRPr="007D0647">
          <w:rPr>
            <w:rFonts w:ascii="Times New Roman" w:eastAsia="Times New Roman" w:hAnsi="Times New Roman" w:cs="Times New Roman"/>
            <w:color w:val="006600"/>
            <w:sz w:val="24"/>
            <w:szCs w:val="24"/>
            <w:u w:val="single"/>
            <w:lang w:eastAsia="ru-RU"/>
          </w:rPr>
          <w:t>пунктів 50-52</w:t>
        </w:r>
      </w:hyperlink>
      <w:r w:rsidRPr="007D0647">
        <w:rPr>
          <w:rFonts w:ascii="Times New Roman" w:eastAsia="Times New Roman" w:hAnsi="Times New Roman" w:cs="Times New Roman"/>
          <w:color w:val="333333"/>
          <w:sz w:val="24"/>
          <w:szCs w:val="24"/>
          <w:lang w:eastAsia="ru-RU"/>
        </w:rPr>
        <w:t> цих Правил перерахунок розміру призначених житлових субсидій та наданих пільг на оплату цих послуг не здійснюється.</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 w:name="n302"/>
      <w:bookmarkEnd w:id="280"/>
      <w:r w:rsidRPr="007D0647">
        <w:rPr>
          <w:rFonts w:ascii="Times New Roman" w:eastAsia="Times New Roman" w:hAnsi="Times New Roman" w:cs="Times New Roman"/>
          <w:i/>
          <w:iCs/>
          <w:color w:val="333333"/>
          <w:sz w:val="24"/>
          <w:szCs w:val="24"/>
          <w:lang w:eastAsia="ru-RU"/>
        </w:rPr>
        <w:t>{Правила доповнено розділом згідно з Постановою КМ </w:t>
      </w:r>
      <w:hyperlink r:id="rId98" w:anchor="n18" w:tgtFrame="_blank" w:history="1">
        <w:r w:rsidRPr="007D0647">
          <w:rPr>
            <w:rFonts w:ascii="Times New Roman" w:eastAsia="Times New Roman" w:hAnsi="Times New Roman" w:cs="Times New Roman"/>
            <w:i/>
            <w:iCs/>
            <w:color w:val="000099"/>
            <w:sz w:val="24"/>
            <w:szCs w:val="24"/>
            <w:u w:val="single"/>
            <w:lang w:eastAsia="ru-RU"/>
          </w:rPr>
          <w:t>№ 1082 від 24.12.2019</w:t>
        </w:r>
      </w:hyperlink>
      <w:r w:rsidRPr="007D0647">
        <w:rPr>
          <w:rFonts w:ascii="Times New Roman" w:eastAsia="Times New Roman" w:hAnsi="Times New Roman" w:cs="Times New Roman"/>
          <w:i/>
          <w:iCs/>
          <w:color w:val="333333"/>
          <w:sz w:val="24"/>
          <w:szCs w:val="24"/>
          <w:lang w:eastAsia="ru-RU"/>
        </w:rPr>
        <w:t>}</w:t>
      </w:r>
    </w:p>
    <w:p w:rsidR="007D0647" w:rsidRPr="007D0647" w:rsidRDefault="007D0647" w:rsidP="007D0647">
      <w:pPr>
        <w:spacing w:after="0" w:line="240" w:lineRule="auto"/>
        <w:rPr>
          <w:rFonts w:ascii="Times New Roman" w:eastAsia="Times New Roman" w:hAnsi="Times New Roman" w:cs="Times New Roman"/>
          <w:sz w:val="24"/>
          <w:szCs w:val="24"/>
          <w:lang w:eastAsia="ru-RU"/>
        </w:rPr>
      </w:pPr>
      <w:bookmarkStart w:id="281" w:name="n205"/>
      <w:bookmarkEnd w:id="281"/>
      <w:r w:rsidRPr="007D0647">
        <w:rPr>
          <w:rFonts w:ascii="Times New Roman" w:eastAsia="Times New Roman" w:hAnsi="Times New Roman" w:cs="Times New Roman"/>
          <w:sz w:val="24"/>
          <w:szCs w:val="24"/>
          <w:lang w:eastAsia="ru-RU"/>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7D0647" w:rsidRPr="007D0647" w:rsidTr="007D0647">
        <w:tc>
          <w:tcPr>
            <w:tcW w:w="2000" w:type="pct"/>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before="150" w:after="150" w:line="240" w:lineRule="auto"/>
              <w:rPr>
                <w:rFonts w:ascii="Times New Roman" w:eastAsia="Times New Roman" w:hAnsi="Times New Roman" w:cs="Times New Roman"/>
                <w:sz w:val="24"/>
                <w:szCs w:val="24"/>
                <w:lang w:eastAsia="ru-RU"/>
              </w:rPr>
            </w:pPr>
            <w:bookmarkStart w:id="282" w:name="n193"/>
            <w:bookmarkEnd w:id="282"/>
            <w:r w:rsidRPr="007D0647">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b/>
                <w:bCs/>
                <w:sz w:val="24"/>
                <w:szCs w:val="24"/>
                <w:lang w:eastAsia="ru-RU"/>
              </w:rPr>
              <w:t>ЗАТВЕРДЖЕНО</w:t>
            </w:r>
            <w:r w:rsidRPr="007D0647">
              <w:rPr>
                <w:rFonts w:ascii="Times New Roman" w:eastAsia="Times New Roman" w:hAnsi="Times New Roman" w:cs="Times New Roman"/>
                <w:sz w:val="24"/>
                <w:szCs w:val="24"/>
                <w:lang w:eastAsia="ru-RU"/>
              </w:rPr>
              <w:br/>
            </w:r>
            <w:r w:rsidRPr="007D0647">
              <w:rPr>
                <w:rFonts w:ascii="Times New Roman" w:eastAsia="Times New Roman" w:hAnsi="Times New Roman" w:cs="Times New Roman"/>
                <w:b/>
                <w:bCs/>
                <w:sz w:val="24"/>
                <w:szCs w:val="24"/>
                <w:lang w:eastAsia="ru-RU"/>
              </w:rPr>
              <w:t>постановою Кабінету Міністрів України</w:t>
            </w:r>
            <w:r w:rsidRPr="007D0647">
              <w:rPr>
                <w:rFonts w:ascii="Times New Roman" w:eastAsia="Times New Roman" w:hAnsi="Times New Roman" w:cs="Times New Roman"/>
                <w:sz w:val="24"/>
                <w:szCs w:val="24"/>
                <w:lang w:eastAsia="ru-RU"/>
              </w:rPr>
              <w:br/>
            </w:r>
            <w:r w:rsidRPr="007D0647">
              <w:rPr>
                <w:rFonts w:ascii="Times New Roman" w:eastAsia="Times New Roman" w:hAnsi="Times New Roman" w:cs="Times New Roman"/>
                <w:b/>
                <w:bCs/>
                <w:sz w:val="24"/>
                <w:szCs w:val="24"/>
                <w:lang w:eastAsia="ru-RU"/>
              </w:rPr>
              <w:t>від 21 липня 2005 р. № 630</w:t>
            </w:r>
            <w:r w:rsidRPr="007D0647">
              <w:rPr>
                <w:rFonts w:ascii="Times New Roman" w:eastAsia="Times New Roman" w:hAnsi="Times New Roman" w:cs="Times New Roman"/>
                <w:sz w:val="24"/>
                <w:szCs w:val="24"/>
                <w:lang w:eastAsia="ru-RU"/>
              </w:rPr>
              <w:br/>
            </w:r>
            <w:r w:rsidRPr="007D0647">
              <w:rPr>
                <w:rFonts w:ascii="Times New Roman" w:eastAsia="Times New Roman" w:hAnsi="Times New Roman" w:cs="Times New Roman"/>
                <w:b/>
                <w:bCs/>
                <w:sz w:val="24"/>
                <w:szCs w:val="24"/>
                <w:lang w:eastAsia="ru-RU"/>
              </w:rPr>
              <w:t>(в редакції постанови Кабінету Міністрів України</w:t>
            </w:r>
            <w:r w:rsidRPr="007D0647">
              <w:rPr>
                <w:rFonts w:ascii="Times New Roman" w:eastAsia="Times New Roman" w:hAnsi="Times New Roman" w:cs="Times New Roman"/>
                <w:sz w:val="24"/>
                <w:szCs w:val="24"/>
                <w:lang w:eastAsia="ru-RU"/>
              </w:rPr>
              <w:br/>
            </w:r>
            <w:r w:rsidRPr="007D0647">
              <w:rPr>
                <w:rFonts w:ascii="Times New Roman" w:eastAsia="Times New Roman" w:hAnsi="Times New Roman" w:cs="Times New Roman"/>
                <w:b/>
                <w:bCs/>
                <w:sz w:val="24"/>
                <w:szCs w:val="24"/>
                <w:lang w:eastAsia="ru-RU"/>
              </w:rPr>
              <w:t>від 3 вересня 2009 р. № 933)</w:t>
            </w:r>
          </w:p>
        </w:tc>
      </w:tr>
    </w:tbl>
    <w:bookmarkStart w:id="283" w:name="n194"/>
    <w:bookmarkEnd w:id="283"/>
    <w:p w:rsidR="007D0647" w:rsidRPr="007D0647" w:rsidRDefault="007D0647" w:rsidP="007D064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7D0647">
        <w:rPr>
          <w:rFonts w:ascii="Times New Roman" w:eastAsia="Times New Roman" w:hAnsi="Times New Roman" w:cs="Times New Roman"/>
          <w:color w:val="333333"/>
          <w:sz w:val="24"/>
          <w:szCs w:val="24"/>
          <w:lang w:eastAsia="ru-RU"/>
        </w:rPr>
        <w:fldChar w:fldCharType="begin"/>
      </w:r>
      <w:r w:rsidRPr="007D0647">
        <w:rPr>
          <w:rFonts w:ascii="Times New Roman" w:eastAsia="Times New Roman" w:hAnsi="Times New Roman" w:cs="Times New Roman"/>
          <w:color w:val="333333"/>
          <w:sz w:val="24"/>
          <w:szCs w:val="24"/>
          <w:lang w:eastAsia="ru-RU"/>
        </w:rPr>
        <w:instrText xml:space="preserve"> HYPERLINK "https://zakon.rada.gov.ua/laws/file/text/56/f178220n297.doc" </w:instrText>
      </w:r>
      <w:r w:rsidRPr="007D0647">
        <w:rPr>
          <w:rFonts w:ascii="Times New Roman" w:eastAsia="Times New Roman" w:hAnsi="Times New Roman" w:cs="Times New Roman"/>
          <w:color w:val="333333"/>
          <w:sz w:val="24"/>
          <w:szCs w:val="24"/>
          <w:lang w:eastAsia="ru-RU"/>
        </w:rPr>
        <w:fldChar w:fldCharType="separate"/>
      </w:r>
      <w:r w:rsidRPr="007D0647">
        <w:rPr>
          <w:rFonts w:ascii="Times New Roman" w:eastAsia="Times New Roman" w:hAnsi="Times New Roman" w:cs="Times New Roman"/>
          <w:b/>
          <w:bCs/>
          <w:color w:val="C00909"/>
          <w:sz w:val="28"/>
          <w:szCs w:val="28"/>
          <w:u w:val="single"/>
          <w:lang w:eastAsia="ru-RU"/>
        </w:rPr>
        <w:t>ТИПОВИЙ ДОГОВІР</w:t>
      </w:r>
      <w:r w:rsidRPr="007D0647">
        <w:rPr>
          <w:rFonts w:ascii="Times New Roman" w:eastAsia="Times New Roman" w:hAnsi="Times New Roman" w:cs="Times New Roman"/>
          <w:color w:val="333333"/>
          <w:sz w:val="24"/>
          <w:szCs w:val="24"/>
          <w:lang w:eastAsia="ru-RU"/>
        </w:rPr>
        <w:fldChar w:fldCharType="end"/>
      </w:r>
      <w:r w:rsidRPr="007D0647">
        <w:rPr>
          <w:rFonts w:ascii="Times New Roman" w:eastAsia="Times New Roman" w:hAnsi="Times New Roman" w:cs="Times New Roman"/>
          <w:color w:val="333333"/>
          <w:sz w:val="24"/>
          <w:szCs w:val="24"/>
          <w:lang w:eastAsia="ru-RU"/>
        </w:rPr>
        <w:br/>
      </w:r>
      <w:r w:rsidRPr="007D0647">
        <w:rPr>
          <w:rFonts w:ascii="Times New Roman" w:eastAsia="Times New Roman" w:hAnsi="Times New Roman" w:cs="Times New Roman"/>
          <w:b/>
          <w:bCs/>
          <w:color w:val="333333"/>
          <w:sz w:val="28"/>
          <w:szCs w:val="28"/>
          <w:lang w:eastAsia="ru-RU"/>
        </w:rPr>
        <w:t>про надання послуг з централізованого опалення, постачання холодної та гарячої води і водовідведення</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84" w:name="n195"/>
      <w:bookmarkEnd w:id="284"/>
      <w:r w:rsidRPr="007D0647">
        <w:rPr>
          <w:rFonts w:ascii="Times New Roman" w:eastAsia="Times New Roman" w:hAnsi="Times New Roman" w:cs="Times New Roman"/>
          <w:i/>
          <w:iCs/>
          <w:color w:val="333333"/>
          <w:sz w:val="24"/>
          <w:szCs w:val="24"/>
          <w:shd w:val="clear" w:color="auto" w:fill="FFFFFF"/>
          <w:lang w:eastAsia="ru-RU"/>
        </w:rPr>
        <w:t>{Типовий договір в редакції Постанови КМ </w:t>
      </w:r>
      <w:hyperlink r:id="rId99" w:tgtFrame="_blank" w:history="1">
        <w:r w:rsidRPr="007D0647">
          <w:rPr>
            <w:rFonts w:ascii="Times New Roman" w:eastAsia="Times New Roman" w:hAnsi="Times New Roman" w:cs="Times New Roman"/>
            <w:i/>
            <w:iCs/>
            <w:color w:val="000099"/>
            <w:sz w:val="24"/>
            <w:szCs w:val="24"/>
            <w:u w:val="single"/>
            <w:lang w:eastAsia="ru-RU"/>
          </w:rPr>
          <w:t>№ 933 від 03.09.2009</w:t>
        </w:r>
      </w:hyperlink>
      <w:r w:rsidRPr="007D0647">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Постановами КМ </w:t>
      </w:r>
      <w:hyperlink r:id="rId100" w:tgtFrame="_blank" w:history="1">
        <w:r w:rsidRPr="007D0647">
          <w:rPr>
            <w:rFonts w:ascii="Times New Roman" w:eastAsia="Times New Roman" w:hAnsi="Times New Roman" w:cs="Times New Roman"/>
            <w:i/>
            <w:iCs/>
            <w:color w:val="000099"/>
            <w:sz w:val="24"/>
            <w:szCs w:val="24"/>
            <w:u w:val="single"/>
            <w:lang w:eastAsia="ru-RU"/>
          </w:rPr>
          <w:t>№ 151 від 17.02.2010</w:t>
        </w:r>
      </w:hyperlink>
      <w:r w:rsidRPr="007D0647">
        <w:rPr>
          <w:rFonts w:ascii="Times New Roman" w:eastAsia="Times New Roman" w:hAnsi="Times New Roman" w:cs="Times New Roman"/>
          <w:i/>
          <w:iCs/>
          <w:color w:val="333333"/>
          <w:sz w:val="24"/>
          <w:szCs w:val="24"/>
          <w:shd w:val="clear" w:color="auto" w:fill="FFFFFF"/>
          <w:lang w:eastAsia="ru-RU"/>
        </w:rPr>
        <w:t>, </w:t>
      </w:r>
      <w:hyperlink r:id="rId101" w:tgtFrame="_blank" w:history="1">
        <w:r w:rsidRPr="007D0647">
          <w:rPr>
            <w:rFonts w:ascii="Times New Roman" w:eastAsia="Times New Roman" w:hAnsi="Times New Roman" w:cs="Times New Roman"/>
            <w:i/>
            <w:iCs/>
            <w:color w:val="000099"/>
            <w:sz w:val="24"/>
            <w:szCs w:val="24"/>
            <w:u w:val="single"/>
            <w:lang w:eastAsia="ru-RU"/>
          </w:rPr>
          <w:t>№ 1135 від 31.10.2011</w:t>
        </w:r>
      </w:hyperlink>
      <w:r w:rsidRPr="007D0647">
        <w:rPr>
          <w:rFonts w:ascii="Times New Roman" w:eastAsia="Times New Roman" w:hAnsi="Times New Roman" w:cs="Times New Roman"/>
          <w:i/>
          <w:iCs/>
          <w:color w:val="333333"/>
          <w:sz w:val="24"/>
          <w:szCs w:val="24"/>
          <w:shd w:val="clear" w:color="auto" w:fill="FFFFFF"/>
          <w:lang w:eastAsia="ru-RU"/>
        </w:rPr>
        <w:t>, </w:t>
      </w:r>
      <w:hyperlink r:id="rId102" w:tgtFrame="_blank" w:history="1">
        <w:r w:rsidRPr="007D0647">
          <w:rPr>
            <w:rFonts w:ascii="Times New Roman" w:eastAsia="Times New Roman" w:hAnsi="Times New Roman" w:cs="Times New Roman"/>
            <w:i/>
            <w:iCs/>
            <w:color w:val="000099"/>
            <w:sz w:val="24"/>
            <w:szCs w:val="24"/>
            <w:u w:val="single"/>
            <w:lang w:eastAsia="ru-RU"/>
          </w:rPr>
          <w:t>№ 1037 від 30.10.2015</w:t>
        </w:r>
      </w:hyperlink>
      <w:r w:rsidRPr="007D0647">
        <w:rPr>
          <w:rFonts w:ascii="Times New Roman" w:eastAsia="Times New Roman" w:hAnsi="Times New Roman" w:cs="Times New Roman"/>
          <w:i/>
          <w:iCs/>
          <w:color w:val="333333"/>
          <w:sz w:val="24"/>
          <w:szCs w:val="24"/>
          <w:shd w:val="clear" w:color="auto" w:fill="FFFFFF"/>
          <w:lang w:eastAsia="ru-RU"/>
        </w:rPr>
        <w:t>, </w:t>
      </w:r>
      <w:hyperlink r:id="rId103" w:anchor="n30" w:tgtFrame="_blank" w:history="1">
        <w:r w:rsidRPr="007D0647">
          <w:rPr>
            <w:rFonts w:ascii="Times New Roman" w:eastAsia="Times New Roman" w:hAnsi="Times New Roman" w:cs="Times New Roman"/>
            <w:i/>
            <w:iCs/>
            <w:color w:val="000099"/>
            <w:sz w:val="24"/>
            <w:szCs w:val="24"/>
            <w:u w:val="single"/>
            <w:lang w:eastAsia="ru-RU"/>
          </w:rPr>
          <w:t>№ 633 від 18.08.2017</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 w:name="n296"/>
      <w:bookmarkEnd w:id="285"/>
      <w:r w:rsidRPr="007D0647">
        <w:rPr>
          <w:rFonts w:ascii="Times New Roman" w:eastAsia="Times New Roman" w:hAnsi="Times New Roman" w:cs="Times New Roman"/>
          <w:i/>
          <w:iCs/>
          <w:color w:val="333333"/>
          <w:sz w:val="24"/>
          <w:szCs w:val="24"/>
          <w:lang w:eastAsia="ru-RU"/>
        </w:rPr>
        <w:lastRenderedPageBreak/>
        <w:br/>
      </w:r>
    </w:p>
    <w:p w:rsidR="007D0647" w:rsidRPr="007D0647" w:rsidRDefault="007D0647" w:rsidP="007D0647">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286" w:name="n196"/>
      <w:bookmarkEnd w:id="286"/>
      <w:r w:rsidRPr="007D0647">
        <w:rPr>
          <w:rFonts w:ascii="Times New Roman" w:eastAsia="Times New Roman" w:hAnsi="Times New Roman" w:cs="Times New Roman"/>
          <w:i/>
          <w:iCs/>
          <w:color w:val="333333"/>
          <w:sz w:val="24"/>
          <w:szCs w:val="24"/>
          <w:shd w:val="clear" w:color="auto" w:fill="FFFFFF"/>
          <w:lang w:eastAsia="ru-RU"/>
        </w:rPr>
        <w:t>{Додаток 1 до Правил виключено на підставі Постанови КМ </w:t>
      </w:r>
      <w:hyperlink r:id="rId104" w:tgtFrame="_blank" w:history="1">
        <w:r w:rsidRPr="007D0647">
          <w:rPr>
            <w:rFonts w:ascii="Times New Roman" w:eastAsia="Times New Roman" w:hAnsi="Times New Roman" w:cs="Times New Roman"/>
            <w:i/>
            <w:iCs/>
            <w:color w:val="000099"/>
            <w:sz w:val="24"/>
            <w:szCs w:val="24"/>
            <w:u w:val="single"/>
            <w:lang w:eastAsia="ru-RU"/>
          </w:rPr>
          <w:t>№ 151 від 17.02.2010</w:t>
        </w:r>
      </w:hyperlink>
      <w:r w:rsidRPr="007D0647">
        <w:rPr>
          <w:rFonts w:ascii="Times New Roman" w:eastAsia="Times New Roman" w:hAnsi="Times New Roman" w:cs="Times New Roman"/>
          <w:i/>
          <w:iCs/>
          <w:color w:val="333333"/>
          <w:sz w:val="24"/>
          <w:szCs w:val="24"/>
          <w:shd w:val="clear" w:color="auto" w:fill="FFFFFF"/>
          <w:lang w:eastAsia="ru-RU"/>
        </w:rPr>
        <w:t>}</w:t>
      </w:r>
    </w:p>
    <w:tbl>
      <w:tblPr>
        <w:tblW w:w="5000" w:type="pct"/>
        <w:tblCellMar>
          <w:left w:w="0" w:type="dxa"/>
          <w:right w:w="0" w:type="dxa"/>
        </w:tblCellMar>
        <w:tblLook w:val="04A0" w:firstRow="1" w:lastRow="0" w:firstColumn="1" w:lastColumn="0" w:noHBand="0" w:noVBand="1"/>
      </w:tblPr>
      <w:tblGrid>
        <w:gridCol w:w="4355"/>
        <w:gridCol w:w="5006"/>
      </w:tblGrid>
      <w:tr w:rsidR="007D0647" w:rsidRPr="007D0647" w:rsidTr="007D0647">
        <w:tc>
          <w:tcPr>
            <w:tcW w:w="2000" w:type="pct"/>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before="150" w:after="150" w:line="240" w:lineRule="auto"/>
              <w:rPr>
                <w:rFonts w:ascii="Times New Roman" w:eastAsia="Times New Roman" w:hAnsi="Times New Roman" w:cs="Times New Roman"/>
                <w:sz w:val="24"/>
                <w:szCs w:val="24"/>
                <w:lang w:eastAsia="ru-RU"/>
              </w:rPr>
            </w:pPr>
            <w:bookmarkStart w:id="287" w:name="n197"/>
            <w:bookmarkEnd w:id="287"/>
          </w:p>
        </w:tc>
        <w:tc>
          <w:tcPr>
            <w:tcW w:w="2300" w:type="pct"/>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Додаток 2</w:t>
            </w:r>
            <w:r w:rsidRPr="007D0647">
              <w:rPr>
                <w:rFonts w:ascii="Times New Roman" w:eastAsia="Times New Roman" w:hAnsi="Times New Roman" w:cs="Times New Roman"/>
                <w:sz w:val="24"/>
                <w:szCs w:val="24"/>
                <w:lang w:eastAsia="ru-RU"/>
              </w:rPr>
              <w:br/>
              <w:t>до Правил</w:t>
            </w:r>
          </w:p>
        </w:tc>
      </w:tr>
    </w:tbl>
    <w:bookmarkStart w:id="288" w:name="n198"/>
    <w:bookmarkEnd w:id="288"/>
    <w:p w:rsidR="007D0647" w:rsidRPr="007D0647" w:rsidRDefault="007D0647" w:rsidP="007D064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7D0647">
        <w:rPr>
          <w:rFonts w:ascii="Times New Roman" w:eastAsia="Times New Roman" w:hAnsi="Times New Roman" w:cs="Times New Roman"/>
          <w:color w:val="333333"/>
          <w:sz w:val="24"/>
          <w:szCs w:val="24"/>
          <w:lang w:eastAsia="ru-RU"/>
        </w:rPr>
        <w:fldChar w:fldCharType="begin"/>
      </w:r>
      <w:r w:rsidRPr="007D0647">
        <w:rPr>
          <w:rFonts w:ascii="Times New Roman" w:eastAsia="Times New Roman" w:hAnsi="Times New Roman" w:cs="Times New Roman"/>
          <w:color w:val="333333"/>
          <w:sz w:val="24"/>
          <w:szCs w:val="24"/>
          <w:lang w:eastAsia="ru-RU"/>
        </w:rPr>
        <w:instrText xml:space="preserve"> HYPERLINK "https://zakon.rada.gov.ua/laws/file/text/48/f178220n210.doc" </w:instrText>
      </w:r>
      <w:r w:rsidRPr="007D0647">
        <w:rPr>
          <w:rFonts w:ascii="Times New Roman" w:eastAsia="Times New Roman" w:hAnsi="Times New Roman" w:cs="Times New Roman"/>
          <w:color w:val="333333"/>
          <w:sz w:val="24"/>
          <w:szCs w:val="24"/>
          <w:lang w:eastAsia="ru-RU"/>
        </w:rPr>
        <w:fldChar w:fldCharType="separate"/>
      </w:r>
      <w:r w:rsidRPr="007D0647">
        <w:rPr>
          <w:rFonts w:ascii="Times New Roman" w:eastAsia="Times New Roman" w:hAnsi="Times New Roman" w:cs="Times New Roman"/>
          <w:b/>
          <w:bCs/>
          <w:color w:val="C00909"/>
          <w:sz w:val="28"/>
          <w:szCs w:val="28"/>
          <w:u w:val="single"/>
          <w:lang w:eastAsia="ru-RU"/>
        </w:rPr>
        <w:t>АКТ-ПРЕТЕНЗІЯ</w:t>
      </w:r>
      <w:r w:rsidRPr="007D0647">
        <w:rPr>
          <w:rFonts w:ascii="Times New Roman" w:eastAsia="Times New Roman" w:hAnsi="Times New Roman" w:cs="Times New Roman"/>
          <w:color w:val="333333"/>
          <w:sz w:val="24"/>
          <w:szCs w:val="24"/>
          <w:lang w:eastAsia="ru-RU"/>
        </w:rPr>
        <w:fldChar w:fldCharType="end"/>
      </w:r>
      <w:r w:rsidRPr="007D0647">
        <w:rPr>
          <w:rFonts w:ascii="Times New Roman" w:eastAsia="Times New Roman" w:hAnsi="Times New Roman" w:cs="Times New Roman"/>
          <w:color w:val="333333"/>
          <w:sz w:val="24"/>
          <w:szCs w:val="24"/>
          <w:lang w:eastAsia="ru-RU"/>
        </w:rPr>
        <w:br/>
      </w:r>
      <w:r w:rsidRPr="007D0647">
        <w:rPr>
          <w:rFonts w:ascii="Times New Roman" w:eastAsia="Times New Roman" w:hAnsi="Times New Roman" w:cs="Times New Roman"/>
          <w:b/>
          <w:bCs/>
          <w:color w:val="333333"/>
          <w:sz w:val="28"/>
          <w:szCs w:val="28"/>
          <w:lang w:eastAsia="ru-RU"/>
        </w:rPr>
        <w:t>про неналежне надання або ненадання послуг</w:t>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89" w:name="n199"/>
      <w:bookmarkEnd w:id="289"/>
      <w:r w:rsidRPr="007D0647">
        <w:rPr>
          <w:rFonts w:ascii="Times New Roman" w:eastAsia="Times New Roman" w:hAnsi="Times New Roman" w:cs="Times New Roman"/>
          <w:i/>
          <w:iCs/>
          <w:color w:val="333333"/>
          <w:sz w:val="24"/>
          <w:szCs w:val="24"/>
          <w:shd w:val="clear" w:color="auto" w:fill="FFFFFF"/>
          <w:lang w:eastAsia="ru-RU"/>
        </w:rPr>
        <w:t>{Правила доповнено додатком 2 згідно з Постановою КМ </w:t>
      </w:r>
      <w:hyperlink r:id="rId105" w:tgtFrame="_blank" w:history="1">
        <w:r w:rsidRPr="007D0647">
          <w:rPr>
            <w:rFonts w:ascii="Times New Roman" w:eastAsia="Times New Roman" w:hAnsi="Times New Roman" w:cs="Times New Roman"/>
            <w:i/>
            <w:iCs/>
            <w:color w:val="000099"/>
            <w:sz w:val="24"/>
            <w:szCs w:val="24"/>
            <w:u w:val="single"/>
            <w:lang w:eastAsia="ru-RU"/>
          </w:rPr>
          <w:t>№ 933 від 03.09.2009</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pacing w:after="0" w:line="240" w:lineRule="auto"/>
        <w:rPr>
          <w:rFonts w:ascii="Times New Roman" w:eastAsia="Times New Roman" w:hAnsi="Times New Roman" w:cs="Times New Roman"/>
          <w:sz w:val="24"/>
          <w:szCs w:val="24"/>
          <w:lang w:eastAsia="ru-RU"/>
        </w:rPr>
      </w:pPr>
      <w:bookmarkStart w:id="290" w:name="n206"/>
      <w:bookmarkEnd w:id="290"/>
      <w:r w:rsidRPr="007D0647">
        <w:rPr>
          <w:rFonts w:ascii="Times New Roman" w:eastAsia="Times New Roman" w:hAnsi="Times New Roman" w:cs="Times New Roman"/>
          <w:sz w:val="24"/>
          <w:szCs w:val="24"/>
          <w:lang w:eastAsia="ru-RU"/>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7D0647" w:rsidRPr="007D0647" w:rsidTr="007D0647">
        <w:tc>
          <w:tcPr>
            <w:tcW w:w="2000" w:type="pct"/>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before="150" w:after="150" w:line="240" w:lineRule="auto"/>
              <w:rPr>
                <w:rFonts w:ascii="Times New Roman" w:eastAsia="Times New Roman" w:hAnsi="Times New Roman" w:cs="Times New Roman"/>
                <w:sz w:val="24"/>
                <w:szCs w:val="24"/>
                <w:lang w:eastAsia="ru-RU"/>
              </w:rPr>
            </w:pPr>
            <w:bookmarkStart w:id="291" w:name="n200"/>
            <w:bookmarkEnd w:id="291"/>
          </w:p>
        </w:tc>
        <w:tc>
          <w:tcPr>
            <w:tcW w:w="2300" w:type="pct"/>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Додаток 3</w:t>
            </w:r>
            <w:r w:rsidRPr="007D0647">
              <w:rPr>
                <w:rFonts w:ascii="Times New Roman" w:eastAsia="Times New Roman" w:hAnsi="Times New Roman" w:cs="Times New Roman"/>
                <w:sz w:val="24"/>
                <w:szCs w:val="24"/>
                <w:lang w:eastAsia="ru-RU"/>
              </w:rPr>
              <w:br/>
              <w:t>до Правил</w:t>
            </w:r>
          </w:p>
        </w:tc>
      </w:tr>
    </w:tbl>
    <w:p w:rsidR="007D0647" w:rsidRPr="007D0647" w:rsidRDefault="007D0647" w:rsidP="007D064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92" w:name="n201"/>
      <w:bookmarkEnd w:id="292"/>
      <w:r w:rsidRPr="007D0647">
        <w:rPr>
          <w:rFonts w:ascii="Times New Roman" w:eastAsia="Times New Roman" w:hAnsi="Times New Roman" w:cs="Times New Roman"/>
          <w:b/>
          <w:bCs/>
          <w:color w:val="333333"/>
          <w:sz w:val="28"/>
          <w:szCs w:val="28"/>
          <w:lang w:eastAsia="ru-RU"/>
        </w:rPr>
        <w:t>ЖУРНАЛ</w:t>
      </w:r>
      <w:r w:rsidRPr="007D0647">
        <w:rPr>
          <w:rFonts w:ascii="Times New Roman" w:eastAsia="Times New Roman" w:hAnsi="Times New Roman" w:cs="Times New Roman"/>
          <w:color w:val="333333"/>
          <w:sz w:val="24"/>
          <w:szCs w:val="24"/>
          <w:lang w:eastAsia="ru-RU"/>
        </w:rPr>
        <w:br/>
      </w:r>
      <w:r w:rsidRPr="007D0647">
        <w:rPr>
          <w:rFonts w:ascii="Times New Roman" w:eastAsia="Times New Roman" w:hAnsi="Times New Roman" w:cs="Times New Roman"/>
          <w:b/>
          <w:bCs/>
          <w:color w:val="333333"/>
          <w:sz w:val="28"/>
          <w:szCs w:val="28"/>
          <w:lang w:eastAsia="ru-RU"/>
        </w:rPr>
        <w:t>реєстрації актів-претензій</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142"/>
        <w:gridCol w:w="949"/>
        <w:gridCol w:w="1449"/>
        <w:gridCol w:w="833"/>
        <w:gridCol w:w="848"/>
        <w:gridCol w:w="1325"/>
        <w:gridCol w:w="1773"/>
        <w:gridCol w:w="1066"/>
      </w:tblGrid>
      <w:tr w:rsidR="007D0647" w:rsidRPr="007D0647" w:rsidTr="007D0647">
        <w:tc>
          <w:tcPr>
            <w:tcW w:w="0" w:type="auto"/>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bookmarkStart w:id="293" w:name="n202"/>
            <w:bookmarkEnd w:id="293"/>
            <w:r w:rsidRPr="007D0647">
              <w:rPr>
                <w:rFonts w:ascii="Times New Roman" w:eastAsia="Times New Roman" w:hAnsi="Times New Roman" w:cs="Times New Roman"/>
                <w:sz w:val="24"/>
                <w:szCs w:val="24"/>
                <w:lang w:eastAsia="ru-RU"/>
              </w:rPr>
              <w:t>Порядковий номер</w:t>
            </w:r>
          </w:p>
        </w:tc>
        <w:tc>
          <w:tcPr>
            <w:tcW w:w="0" w:type="auto"/>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Дата звернення</w:t>
            </w:r>
          </w:p>
        </w:tc>
        <w:tc>
          <w:tcPr>
            <w:tcW w:w="0" w:type="auto"/>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Прізвище,  ім'я, по батькові заявника</w:t>
            </w:r>
          </w:p>
        </w:tc>
        <w:tc>
          <w:tcPr>
            <w:tcW w:w="0" w:type="auto"/>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Адреса заявника</w:t>
            </w:r>
          </w:p>
        </w:tc>
        <w:tc>
          <w:tcPr>
            <w:tcW w:w="0" w:type="auto"/>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Вид та зміст акта-претензії</w:t>
            </w:r>
          </w:p>
        </w:tc>
        <w:tc>
          <w:tcPr>
            <w:tcW w:w="0" w:type="auto"/>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Рішення керівника підприємства-виконавця послуг</w:t>
            </w:r>
          </w:p>
        </w:tc>
        <w:tc>
          <w:tcPr>
            <w:tcW w:w="0" w:type="auto"/>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Виконавець,  строк виконання</w:t>
            </w:r>
          </w:p>
        </w:tc>
        <w:tc>
          <w:tcPr>
            <w:tcW w:w="0" w:type="auto"/>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Інформація про виконавця</w:t>
            </w:r>
          </w:p>
        </w:tc>
      </w:tr>
      <w:tr w:rsidR="007D0647" w:rsidRPr="007D0647" w:rsidTr="007D0647">
        <w:tc>
          <w:tcPr>
            <w:tcW w:w="0" w:type="auto"/>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r>
    </w:tbl>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94" w:name="n203"/>
      <w:bookmarkEnd w:id="294"/>
      <w:r w:rsidRPr="007D0647">
        <w:rPr>
          <w:rFonts w:ascii="Times New Roman" w:eastAsia="Times New Roman" w:hAnsi="Times New Roman" w:cs="Times New Roman"/>
          <w:i/>
          <w:iCs/>
          <w:color w:val="333333"/>
          <w:sz w:val="24"/>
          <w:szCs w:val="24"/>
          <w:shd w:val="clear" w:color="auto" w:fill="FFFFFF"/>
          <w:lang w:eastAsia="ru-RU"/>
        </w:rPr>
        <w:t>{Правила доповнено додатком 3 згідно з Постановою КМ </w:t>
      </w:r>
      <w:hyperlink r:id="rId106" w:tgtFrame="_blank" w:history="1">
        <w:r w:rsidRPr="007D0647">
          <w:rPr>
            <w:rFonts w:ascii="Times New Roman" w:eastAsia="Times New Roman" w:hAnsi="Times New Roman" w:cs="Times New Roman"/>
            <w:i/>
            <w:iCs/>
            <w:color w:val="000099"/>
            <w:sz w:val="24"/>
            <w:szCs w:val="24"/>
            <w:u w:val="single"/>
            <w:lang w:eastAsia="ru-RU"/>
          </w:rPr>
          <w:t>№ 933 від 03.09.2009</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pacing w:after="0" w:line="240" w:lineRule="auto"/>
        <w:rPr>
          <w:rFonts w:ascii="Times New Roman" w:eastAsia="Times New Roman" w:hAnsi="Times New Roman" w:cs="Times New Roman"/>
          <w:sz w:val="24"/>
          <w:szCs w:val="24"/>
          <w:lang w:eastAsia="ru-RU"/>
        </w:rPr>
      </w:pPr>
      <w:bookmarkStart w:id="295" w:name="n225"/>
      <w:bookmarkEnd w:id="295"/>
      <w:r w:rsidRPr="007D0647">
        <w:rPr>
          <w:rFonts w:ascii="Times New Roman" w:eastAsia="Times New Roman" w:hAnsi="Times New Roman" w:cs="Times New Roman"/>
          <w:sz w:val="24"/>
          <w:szCs w:val="24"/>
          <w:lang w:eastAsia="ru-RU"/>
        </w:rPr>
        <w:pict>
          <v:rect id="_x0000_i1027"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7D0647" w:rsidRPr="007D0647" w:rsidTr="007D0647">
        <w:tc>
          <w:tcPr>
            <w:tcW w:w="2000" w:type="pct"/>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before="150" w:after="150" w:line="240" w:lineRule="auto"/>
              <w:rPr>
                <w:rFonts w:ascii="Times New Roman" w:eastAsia="Times New Roman" w:hAnsi="Times New Roman" w:cs="Times New Roman"/>
                <w:sz w:val="24"/>
                <w:szCs w:val="24"/>
                <w:lang w:eastAsia="ru-RU"/>
              </w:rPr>
            </w:pPr>
            <w:bookmarkStart w:id="296" w:name="n226"/>
            <w:bookmarkEnd w:id="296"/>
          </w:p>
        </w:tc>
        <w:tc>
          <w:tcPr>
            <w:tcW w:w="2300" w:type="pct"/>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after="150" w:line="240" w:lineRule="auto"/>
              <w:ind w:left="450" w:right="450"/>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Додаток 4</w:t>
            </w:r>
            <w:r w:rsidRPr="007D0647">
              <w:rPr>
                <w:rFonts w:ascii="Times New Roman" w:eastAsia="Times New Roman" w:hAnsi="Times New Roman" w:cs="Times New Roman"/>
                <w:sz w:val="24"/>
                <w:szCs w:val="24"/>
                <w:lang w:eastAsia="ru-RU"/>
              </w:rPr>
              <w:br/>
              <w:t>до Правил</w:t>
            </w:r>
          </w:p>
        </w:tc>
      </w:tr>
    </w:tbl>
    <w:bookmarkStart w:id="297" w:name="n227"/>
    <w:bookmarkEnd w:id="297"/>
    <w:p w:rsidR="007D0647" w:rsidRPr="007D0647" w:rsidRDefault="007D0647" w:rsidP="007D0647">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r w:rsidRPr="007D0647">
        <w:rPr>
          <w:rFonts w:ascii="Times New Roman" w:eastAsia="Times New Roman" w:hAnsi="Times New Roman" w:cs="Times New Roman"/>
          <w:color w:val="333333"/>
          <w:sz w:val="24"/>
          <w:szCs w:val="24"/>
          <w:lang w:eastAsia="ru-RU"/>
        </w:rPr>
        <w:fldChar w:fldCharType="begin"/>
      </w:r>
      <w:r w:rsidRPr="007D0647">
        <w:rPr>
          <w:rFonts w:ascii="Times New Roman" w:eastAsia="Times New Roman" w:hAnsi="Times New Roman" w:cs="Times New Roman"/>
          <w:color w:val="333333"/>
          <w:sz w:val="24"/>
          <w:szCs w:val="24"/>
          <w:lang w:eastAsia="ru-RU"/>
        </w:rPr>
        <w:instrText xml:space="preserve"> HYPERLINK "https://zakon.rada.gov.ua/laws/file/text/48/f178220n229.rtf" </w:instrText>
      </w:r>
      <w:r w:rsidRPr="007D0647">
        <w:rPr>
          <w:rFonts w:ascii="Times New Roman" w:eastAsia="Times New Roman" w:hAnsi="Times New Roman" w:cs="Times New Roman"/>
          <w:color w:val="333333"/>
          <w:sz w:val="24"/>
          <w:szCs w:val="24"/>
          <w:lang w:eastAsia="ru-RU"/>
        </w:rPr>
        <w:fldChar w:fldCharType="separate"/>
      </w:r>
      <w:r w:rsidRPr="007D0647">
        <w:rPr>
          <w:rFonts w:ascii="Times New Roman" w:eastAsia="Times New Roman" w:hAnsi="Times New Roman" w:cs="Times New Roman"/>
          <w:b/>
          <w:bCs/>
          <w:color w:val="C00909"/>
          <w:sz w:val="28"/>
          <w:szCs w:val="28"/>
          <w:u w:val="single"/>
          <w:lang w:eastAsia="ru-RU"/>
        </w:rPr>
        <w:t>ЗАЯВА</w:t>
      </w:r>
      <w:r w:rsidRPr="007D0647">
        <w:rPr>
          <w:rFonts w:ascii="Times New Roman" w:eastAsia="Times New Roman" w:hAnsi="Times New Roman" w:cs="Times New Roman"/>
          <w:color w:val="333333"/>
          <w:sz w:val="24"/>
          <w:szCs w:val="24"/>
          <w:lang w:eastAsia="ru-RU"/>
        </w:rPr>
        <w:fldChar w:fldCharType="end"/>
      </w:r>
    </w:p>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98" w:name="n223"/>
      <w:bookmarkEnd w:id="298"/>
      <w:r w:rsidRPr="007D0647">
        <w:rPr>
          <w:rFonts w:ascii="Times New Roman" w:eastAsia="Times New Roman" w:hAnsi="Times New Roman" w:cs="Times New Roman"/>
          <w:i/>
          <w:iCs/>
          <w:color w:val="333333"/>
          <w:sz w:val="24"/>
          <w:szCs w:val="24"/>
          <w:shd w:val="clear" w:color="auto" w:fill="FFFFFF"/>
          <w:lang w:eastAsia="ru-RU"/>
        </w:rPr>
        <w:t>{Правила доповнено додатком 4 згідно з Постановою КМ </w:t>
      </w:r>
      <w:hyperlink r:id="rId107" w:anchor="n21" w:tgtFrame="_blank" w:history="1">
        <w:r w:rsidRPr="007D0647">
          <w:rPr>
            <w:rFonts w:ascii="Times New Roman" w:eastAsia="Times New Roman" w:hAnsi="Times New Roman" w:cs="Times New Roman"/>
            <w:i/>
            <w:iCs/>
            <w:color w:val="000099"/>
            <w:sz w:val="24"/>
            <w:szCs w:val="24"/>
            <w:u w:val="single"/>
            <w:lang w:eastAsia="ru-RU"/>
          </w:rPr>
          <w:t>№ 744 від 19.10.2016</w:t>
        </w:r>
      </w:hyperlink>
      <w:r w:rsidRPr="007D0647">
        <w:rPr>
          <w:rFonts w:ascii="Times New Roman" w:eastAsia="Times New Roman" w:hAnsi="Times New Roman" w:cs="Times New Roman"/>
          <w:i/>
          <w:iCs/>
          <w:color w:val="333333"/>
          <w:sz w:val="24"/>
          <w:szCs w:val="24"/>
          <w:shd w:val="clear" w:color="auto" w:fill="FFFFFF"/>
          <w:lang w:eastAsia="ru-RU"/>
        </w:rPr>
        <w:t>}</w:t>
      </w:r>
    </w:p>
    <w:p w:rsidR="007D0647" w:rsidRPr="007D0647" w:rsidRDefault="007D0647" w:rsidP="007D0647">
      <w:pPr>
        <w:spacing w:after="0" w:line="240" w:lineRule="auto"/>
        <w:rPr>
          <w:rFonts w:ascii="Times New Roman" w:eastAsia="Times New Roman" w:hAnsi="Times New Roman" w:cs="Times New Roman"/>
          <w:sz w:val="24"/>
          <w:szCs w:val="24"/>
          <w:lang w:eastAsia="ru-RU"/>
        </w:rPr>
      </w:pPr>
      <w:bookmarkStart w:id="299" w:name="n237"/>
      <w:bookmarkEnd w:id="299"/>
      <w:r w:rsidRPr="007D0647">
        <w:rPr>
          <w:rFonts w:ascii="Times New Roman" w:eastAsia="Times New Roman" w:hAnsi="Times New Roman" w:cs="Times New Roman"/>
          <w:color w:val="333333"/>
          <w:sz w:val="24"/>
          <w:szCs w:val="24"/>
          <w:shd w:val="clear" w:color="auto" w:fill="FFFFFF"/>
          <w:lang w:eastAsia="ru-RU"/>
        </w:rPr>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7D0647" w:rsidRPr="007D0647" w:rsidTr="007D0647">
        <w:tc>
          <w:tcPr>
            <w:tcW w:w="2000" w:type="pct"/>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before="150" w:after="150" w:line="240" w:lineRule="auto"/>
              <w:rPr>
                <w:rFonts w:ascii="Times New Roman" w:eastAsia="Times New Roman" w:hAnsi="Times New Roman" w:cs="Times New Roman"/>
                <w:sz w:val="24"/>
                <w:szCs w:val="24"/>
                <w:lang w:eastAsia="ru-RU"/>
              </w:rPr>
            </w:pPr>
            <w:bookmarkStart w:id="300" w:name="n238"/>
            <w:bookmarkEnd w:id="300"/>
          </w:p>
        </w:tc>
        <w:tc>
          <w:tcPr>
            <w:tcW w:w="2300" w:type="pct"/>
            <w:tcBorders>
              <w:top w:val="single" w:sz="2" w:space="0" w:color="auto"/>
              <w:left w:val="single" w:sz="2" w:space="0" w:color="auto"/>
              <w:bottom w:val="single" w:sz="2" w:space="0" w:color="auto"/>
              <w:right w:val="single" w:sz="2" w:space="0" w:color="auto"/>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Додаток 5</w:t>
            </w:r>
            <w:r w:rsidRPr="007D0647">
              <w:rPr>
                <w:rFonts w:ascii="Times New Roman" w:eastAsia="Times New Roman" w:hAnsi="Times New Roman" w:cs="Times New Roman"/>
                <w:sz w:val="24"/>
                <w:szCs w:val="24"/>
                <w:lang w:eastAsia="ru-RU"/>
              </w:rPr>
              <w:br/>
              <w:t>до Правил</w:t>
            </w:r>
          </w:p>
        </w:tc>
      </w:tr>
    </w:tbl>
    <w:p w:rsidR="007D0647" w:rsidRPr="007D0647" w:rsidRDefault="007D0647" w:rsidP="007D0647">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01" w:name="n239"/>
      <w:bookmarkEnd w:id="301"/>
      <w:r w:rsidRPr="007D0647">
        <w:rPr>
          <w:rFonts w:ascii="Times New Roman" w:eastAsia="Times New Roman" w:hAnsi="Times New Roman" w:cs="Times New Roman"/>
          <w:b/>
          <w:bCs/>
          <w:color w:val="333333"/>
          <w:sz w:val="28"/>
          <w:szCs w:val="28"/>
          <w:lang w:eastAsia="ru-RU"/>
        </w:rPr>
        <w:t>ДОВІДКА</w:t>
      </w:r>
      <w:r w:rsidRPr="007D0647">
        <w:rPr>
          <w:rFonts w:ascii="Times New Roman" w:eastAsia="Times New Roman" w:hAnsi="Times New Roman" w:cs="Times New Roman"/>
          <w:color w:val="333333"/>
          <w:sz w:val="24"/>
          <w:szCs w:val="24"/>
          <w:lang w:eastAsia="ru-RU"/>
        </w:rPr>
        <w:br/>
      </w:r>
      <w:r w:rsidRPr="007D0647">
        <w:rPr>
          <w:rFonts w:ascii="Times New Roman" w:eastAsia="Times New Roman" w:hAnsi="Times New Roman" w:cs="Times New Roman"/>
          <w:b/>
          <w:bCs/>
          <w:color w:val="333333"/>
          <w:sz w:val="28"/>
          <w:szCs w:val="28"/>
          <w:lang w:eastAsia="ru-RU"/>
        </w:rPr>
        <w:t>щодо суми коштів, які підлягають обов’язковій сплаті постачальнику природного газу протягом міжопалювального періоду, в рахунок оплати за природний газ,</w:t>
      </w:r>
      <w:r w:rsidRPr="007D0647">
        <w:rPr>
          <w:rFonts w:ascii="Times New Roman" w:eastAsia="Times New Roman" w:hAnsi="Times New Roman" w:cs="Times New Roman"/>
          <w:color w:val="333333"/>
          <w:sz w:val="24"/>
          <w:szCs w:val="24"/>
          <w:lang w:eastAsia="ru-RU"/>
        </w:rPr>
        <w:br/>
      </w:r>
      <w:r w:rsidRPr="007D0647">
        <w:rPr>
          <w:rFonts w:ascii="Times New Roman" w:eastAsia="Times New Roman" w:hAnsi="Times New Roman" w:cs="Times New Roman"/>
          <w:b/>
          <w:bCs/>
          <w:color w:val="333333"/>
          <w:sz w:val="28"/>
          <w:szCs w:val="28"/>
          <w:lang w:eastAsia="ru-RU"/>
        </w:rPr>
        <w:t>спожитий в ________________ місяці (місяцях) опалювального сезону 20__/___ року</w:t>
      </w:r>
    </w:p>
    <w:p w:rsidR="007D0647" w:rsidRPr="007D0647" w:rsidRDefault="007D0647" w:rsidP="007D0647">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02" w:name="n240"/>
      <w:bookmarkEnd w:id="302"/>
      <w:r w:rsidRPr="007D0647">
        <w:rPr>
          <w:rFonts w:ascii="Times New Roman" w:eastAsia="Times New Roman" w:hAnsi="Times New Roman" w:cs="Times New Roman"/>
          <w:color w:val="333333"/>
          <w:sz w:val="24"/>
          <w:szCs w:val="24"/>
          <w:lang w:eastAsia="ru-RU"/>
        </w:rPr>
        <w:t>_______________________________________________________</w:t>
      </w:r>
      <w:r w:rsidRPr="007D0647">
        <w:rPr>
          <w:rFonts w:ascii="Times New Roman" w:eastAsia="Times New Roman" w:hAnsi="Times New Roman" w:cs="Times New Roman"/>
          <w:color w:val="333333"/>
          <w:sz w:val="24"/>
          <w:szCs w:val="24"/>
          <w:lang w:eastAsia="ru-RU"/>
        </w:rPr>
        <w:br/>
      </w:r>
      <w:r w:rsidRPr="007D0647">
        <w:rPr>
          <w:rFonts w:ascii="Times New Roman" w:eastAsia="Times New Roman" w:hAnsi="Times New Roman" w:cs="Times New Roman"/>
          <w:color w:val="333333"/>
          <w:sz w:val="20"/>
          <w:szCs w:val="20"/>
          <w:lang w:eastAsia="ru-RU"/>
        </w:rPr>
        <w:t>(найменування виконавця послуги з централізованого опалення)</w:t>
      </w:r>
    </w:p>
    <w:p w:rsidR="007D0647" w:rsidRPr="007D0647" w:rsidRDefault="007D0647" w:rsidP="007D0647">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303" w:name="n241"/>
      <w:bookmarkEnd w:id="303"/>
      <w:r w:rsidRPr="007D0647">
        <w:rPr>
          <w:rFonts w:ascii="Times New Roman" w:eastAsia="Times New Roman" w:hAnsi="Times New Roman" w:cs="Times New Roman"/>
          <w:color w:val="333333"/>
          <w:sz w:val="24"/>
          <w:szCs w:val="24"/>
          <w:lang w:eastAsia="ru-RU"/>
        </w:rPr>
        <w:t>(гривень)</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7"/>
        <w:gridCol w:w="947"/>
        <w:gridCol w:w="1985"/>
        <w:gridCol w:w="1043"/>
        <w:gridCol w:w="1044"/>
        <w:gridCol w:w="948"/>
        <w:gridCol w:w="1044"/>
        <w:gridCol w:w="1427"/>
      </w:tblGrid>
      <w:tr w:rsidR="007D0647" w:rsidRPr="007D0647" w:rsidTr="007D0647">
        <w:tc>
          <w:tcPr>
            <w:tcW w:w="1000" w:type="pct"/>
            <w:gridSpan w:val="2"/>
            <w:tcBorders>
              <w:top w:val="single" w:sz="6" w:space="0" w:color="000000"/>
              <w:left w:val="nil"/>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bookmarkStart w:id="304" w:name="n242"/>
            <w:bookmarkEnd w:id="304"/>
            <w:r w:rsidRPr="007D0647">
              <w:rPr>
                <w:rFonts w:ascii="Times New Roman" w:eastAsia="Times New Roman" w:hAnsi="Times New Roman" w:cs="Times New Roman"/>
                <w:sz w:val="24"/>
                <w:szCs w:val="24"/>
                <w:lang w:eastAsia="ru-RU"/>
              </w:rPr>
              <w:lastRenderedPageBreak/>
              <w:t>Місяці опалювального сезону</w:t>
            </w:r>
          </w:p>
        </w:tc>
        <w:tc>
          <w:tcPr>
            <w:tcW w:w="1000" w:type="pct"/>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Сума коштів, що підлягає щомісячній сплаті протягом міжопалювального періоду</w:t>
            </w:r>
          </w:p>
        </w:tc>
        <w:tc>
          <w:tcPr>
            <w:tcW w:w="2900" w:type="pct"/>
            <w:gridSpan w:val="5"/>
            <w:tcBorders>
              <w:top w:val="single" w:sz="6" w:space="0" w:color="000000"/>
              <w:left w:val="single" w:sz="6" w:space="0" w:color="000000"/>
              <w:bottom w:val="single" w:sz="6" w:space="0" w:color="000000"/>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У тому числі</w:t>
            </w:r>
          </w:p>
        </w:tc>
      </w:tr>
      <w:tr w:rsidR="007D0647" w:rsidRPr="007D0647" w:rsidTr="007D0647">
        <w:tc>
          <w:tcPr>
            <w:tcW w:w="1000" w:type="pct"/>
            <w:gridSpan w:val="2"/>
            <w:tcBorders>
              <w:top w:val="single" w:sz="6" w:space="0" w:color="000000"/>
              <w:left w:val="nil"/>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Х</w:t>
            </w:r>
          </w:p>
        </w:tc>
        <w:tc>
          <w:tcPr>
            <w:tcW w:w="1000" w:type="pct"/>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Х</w:t>
            </w:r>
          </w:p>
        </w:tc>
        <w:tc>
          <w:tcPr>
            <w:tcW w:w="550" w:type="pct"/>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травень</w:t>
            </w:r>
          </w:p>
        </w:tc>
        <w:tc>
          <w:tcPr>
            <w:tcW w:w="550" w:type="pct"/>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червень</w:t>
            </w:r>
          </w:p>
        </w:tc>
        <w:tc>
          <w:tcPr>
            <w:tcW w:w="500" w:type="pct"/>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липень</w:t>
            </w:r>
          </w:p>
        </w:tc>
        <w:tc>
          <w:tcPr>
            <w:tcW w:w="550" w:type="pct"/>
            <w:tcBorders>
              <w:top w:val="single" w:sz="6" w:space="0" w:color="000000"/>
              <w:left w:val="single" w:sz="6" w:space="0" w:color="000000"/>
              <w:bottom w:val="single" w:sz="6" w:space="0" w:color="000000"/>
              <w:right w:val="single" w:sz="6" w:space="0" w:color="000000"/>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серпень</w:t>
            </w:r>
          </w:p>
        </w:tc>
        <w:tc>
          <w:tcPr>
            <w:tcW w:w="600" w:type="pct"/>
            <w:tcBorders>
              <w:top w:val="single" w:sz="6" w:space="0" w:color="000000"/>
              <w:left w:val="single" w:sz="6" w:space="0" w:color="000000"/>
              <w:bottom w:val="single" w:sz="6" w:space="0" w:color="000000"/>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вересень</w:t>
            </w:r>
          </w:p>
        </w:tc>
      </w:tr>
      <w:tr w:rsidR="007D0647" w:rsidRPr="007D0647" w:rsidTr="007D0647">
        <w:tc>
          <w:tcPr>
            <w:tcW w:w="1000" w:type="pct"/>
            <w:gridSpan w:val="2"/>
            <w:tcBorders>
              <w:top w:val="single" w:sz="6" w:space="0" w:color="000000"/>
              <w:left w:val="nil"/>
              <w:bottom w:val="nil"/>
              <w:right w:val="nil"/>
            </w:tcBorders>
            <w:hideMark/>
          </w:tcPr>
          <w:p w:rsidR="007D0647" w:rsidRPr="007D0647" w:rsidRDefault="007D0647" w:rsidP="007D0647">
            <w:pPr>
              <w:spacing w:before="150" w:after="150" w:line="240" w:lineRule="auto"/>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жовтень</w:t>
            </w:r>
          </w:p>
        </w:tc>
        <w:tc>
          <w:tcPr>
            <w:tcW w:w="1000" w:type="pct"/>
            <w:tcBorders>
              <w:top w:val="single" w:sz="6" w:space="0" w:color="000000"/>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0"/>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0"/>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00" w:type="pct"/>
            <w:tcBorders>
              <w:top w:val="single" w:sz="6" w:space="0" w:color="000000"/>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0"/>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600" w:type="pct"/>
            <w:tcBorders>
              <w:top w:val="single" w:sz="6" w:space="0" w:color="000000"/>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r>
      <w:tr w:rsidR="007D0647" w:rsidRPr="007D0647" w:rsidTr="007D0647">
        <w:tc>
          <w:tcPr>
            <w:tcW w:w="1000" w:type="pct"/>
            <w:gridSpan w:val="2"/>
            <w:tcBorders>
              <w:top w:val="nil"/>
              <w:left w:val="nil"/>
              <w:bottom w:val="nil"/>
              <w:right w:val="nil"/>
            </w:tcBorders>
            <w:hideMark/>
          </w:tcPr>
          <w:p w:rsidR="007D0647" w:rsidRPr="007D0647" w:rsidRDefault="007D0647" w:rsidP="007D0647">
            <w:pPr>
              <w:spacing w:before="150" w:after="150" w:line="240" w:lineRule="auto"/>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листопад</w:t>
            </w:r>
          </w:p>
        </w:tc>
        <w:tc>
          <w:tcPr>
            <w:tcW w:w="10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r>
      <w:tr w:rsidR="007D0647" w:rsidRPr="007D0647" w:rsidTr="007D0647">
        <w:tc>
          <w:tcPr>
            <w:tcW w:w="1000" w:type="pct"/>
            <w:gridSpan w:val="2"/>
            <w:tcBorders>
              <w:top w:val="nil"/>
              <w:left w:val="nil"/>
              <w:bottom w:val="nil"/>
              <w:right w:val="nil"/>
            </w:tcBorders>
            <w:hideMark/>
          </w:tcPr>
          <w:p w:rsidR="007D0647" w:rsidRPr="007D0647" w:rsidRDefault="007D0647" w:rsidP="007D0647">
            <w:pPr>
              <w:spacing w:before="150" w:after="150" w:line="240" w:lineRule="auto"/>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грудень</w:t>
            </w:r>
          </w:p>
        </w:tc>
        <w:tc>
          <w:tcPr>
            <w:tcW w:w="10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r>
      <w:tr w:rsidR="007D0647" w:rsidRPr="007D0647" w:rsidTr="007D0647">
        <w:tc>
          <w:tcPr>
            <w:tcW w:w="1000" w:type="pct"/>
            <w:gridSpan w:val="2"/>
            <w:tcBorders>
              <w:top w:val="nil"/>
              <w:left w:val="nil"/>
              <w:bottom w:val="nil"/>
              <w:right w:val="nil"/>
            </w:tcBorders>
            <w:hideMark/>
          </w:tcPr>
          <w:p w:rsidR="007D0647" w:rsidRPr="007D0647" w:rsidRDefault="007D0647" w:rsidP="007D0647">
            <w:pPr>
              <w:spacing w:before="150" w:after="150" w:line="240" w:lineRule="auto"/>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січень</w:t>
            </w:r>
          </w:p>
        </w:tc>
        <w:tc>
          <w:tcPr>
            <w:tcW w:w="10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r>
      <w:tr w:rsidR="007D0647" w:rsidRPr="007D0647" w:rsidTr="007D0647">
        <w:tc>
          <w:tcPr>
            <w:tcW w:w="1000" w:type="pct"/>
            <w:gridSpan w:val="2"/>
            <w:tcBorders>
              <w:top w:val="nil"/>
              <w:left w:val="nil"/>
              <w:bottom w:val="nil"/>
              <w:right w:val="nil"/>
            </w:tcBorders>
            <w:hideMark/>
          </w:tcPr>
          <w:p w:rsidR="007D0647" w:rsidRPr="007D0647" w:rsidRDefault="007D0647" w:rsidP="007D0647">
            <w:pPr>
              <w:spacing w:before="150" w:after="150" w:line="240" w:lineRule="auto"/>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лютий</w:t>
            </w:r>
          </w:p>
        </w:tc>
        <w:tc>
          <w:tcPr>
            <w:tcW w:w="10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r>
      <w:tr w:rsidR="007D0647" w:rsidRPr="007D0647" w:rsidTr="007D0647">
        <w:tc>
          <w:tcPr>
            <w:tcW w:w="1000" w:type="pct"/>
            <w:gridSpan w:val="2"/>
            <w:tcBorders>
              <w:top w:val="nil"/>
              <w:left w:val="nil"/>
              <w:bottom w:val="nil"/>
              <w:right w:val="nil"/>
            </w:tcBorders>
            <w:hideMark/>
          </w:tcPr>
          <w:p w:rsidR="007D0647" w:rsidRPr="007D0647" w:rsidRDefault="007D0647" w:rsidP="007D0647">
            <w:pPr>
              <w:spacing w:before="150" w:after="150" w:line="240" w:lineRule="auto"/>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березень</w:t>
            </w:r>
          </w:p>
        </w:tc>
        <w:tc>
          <w:tcPr>
            <w:tcW w:w="10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r>
      <w:tr w:rsidR="007D0647" w:rsidRPr="007D0647" w:rsidTr="007D0647">
        <w:tc>
          <w:tcPr>
            <w:tcW w:w="1000" w:type="pct"/>
            <w:gridSpan w:val="2"/>
            <w:tcBorders>
              <w:top w:val="nil"/>
              <w:left w:val="nil"/>
              <w:bottom w:val="nil"/>
              <w:right w:val="nil"/>
            </w:tcBorders>
            <w:hideMark/>
          </w:tcPr>
          <w:p w:rsidR="007D0647" w:rsidRPr="007D0647" w:rsidRDefault="007D0647" w:rsidP="007D0647">
            <w:pPr>
              <w:spacing w:before="150" w:after="150" w:line="240" w:lineRule="auto"/>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квітень</w:t>
            </w:r>
          </w:p>
        </w:tc>
        <w:tc>
          <w:tcPr>
            <w:tcW w:w="10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r>
      <w:tr w:rsidR="007D0647" w:rsidRPr="007D0647" w:rsidTr="007D0647">
        <w:tc>
          <w:tcPr>
            <w:tcW w:w="500" w:type="pct"/>
            <w:tcBorders>
              <w:top w:val="single" w:sz="6" w:space="0" w:color="000000"/>
              <w:left w:val="nil"/>
              <w:bottom w:val="nil"/>
              <w:right w:val="nil"/>
            </w:tcBorders>
            <w:hideMark/>
          </w:tcPr>
          <w:p w:rsidR="007D0647" w:rsidRPr="007D0647" w:rsidRDefault="007D0647" w:rsidP="007D0647">
            <w:pPr>
              <w:spacing w:before="150" w:after="150" w:line="240" w:lineRule="auto"/>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4"/>
                <w:szCs w:val="24"/>
                <w:lang w:eastAsia="ru-RU"/>
              </w:rPr>
              <w:t>Усього</w:t>
            </w:r>
          </w:p>
        </w:tc>
        <w:tc>
          <w:tcPr>
            <w:tcW w:w="5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10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0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550" w:type="pct"/>
            <w:tcBorders>
              <w:top w:val="nil"/>
              <w:left w:val="nil"/>
              <w:bottom w:val="nil"/>
              <w:right w:val="nil"/>
            </w:tcBorders>
            <w:hideMark/>
          </w:tcPr>
          <w:p w:rsidR="007D0647" w:rsidRPr="007D0647" w:rsidRDefault="007D0647" w:rsidP="007D0647">
            <w:pPr>
              <w:spacing w:before="150" w:after="150" w:line="240" w:lineRule="auto"/>
              <w:jc w:val="center"/>
              <w:rPr>
                <w:rFonts w:ascii="Times New Roman" w:eastAsia="Times New Roman" w:hAnsi="Times New Roman" w:cs="Times New Roman"/>
                <w:sz w:val="24"/>
                <w:szCs w:val="24"/>
                <w:lang w:eastAsia="ru-RU"/>
              </w:rPr>
            </w:pPr>
          </w:p>
        </w:tc>
        <w:tc>
          <w:tcPr>
            <w:tcW w:w="600" w:type="pct"/>
            <w:tcBorders>
              <w:top w:val="nil"/>
              <w:left w:val="nil"/>
              <w:bottom w:val="nil"/>
              <w:right w:val="nil"/>
            </w:tcBorders>
            <w:hideMark/>
          </w:tcPr>
          <w:p w:rsidR="007D0647" w:rsidRPr="007D0647" w:rsidRDefault="007D0647" w:rsidP="007D0647">
            <w:pPr>
              <w:spacing w:before="150" w:after="150" w:line="240" w:lineRule="auto"/>
              <w:jc w:val="right"/>
              <w:rPr>
                <w:rFonts w:ascii="Times New Roman" w:eastAsia="Times New Roman" w:hAnsi="Times New Roman" w:cs="Times New Roman"/>
                <w:sz w:val="24"/>
                <w:szCs w:val="24"/>
                <w:lang w:eastAsia="ru-RU"/>
              </w:rPr>
            </w:pPr>
            <w:r w:rsidRPr="007D0647">
              <w:rPr>
                <w:rFonts w:ascii="Times New Roman" w:eastAsia="Times New Roman" w:hAnsi="Times New Roman" w:cs="Times New Roman"/>
                <w:sz w:val="28"/>
                <w:szCs w:val="28"/>
                <w:lang w:eastAsia="ru-RU"/>
              </w:rPr>
              <w:br/>
            </w:r>
          </w:p>
        </w:tc>
      </w:tr>
    </w:tbl>
    <w:p w:rsidR="007D0647" w:rsidRPr="007D0647" w:rsidRDefault="007D0647" w:rsidP="007D0647">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05" w:name="n235"/>
      <w:bookmarkEnd w:id="305"/>
      <w:r w:rsidRPr="007D0647">
        <w:rPr>
          <w:rFonts w:ascii="Times New Roman" w:eastAsia="Times New Roman" w:hAnsi="Times New Roman" w:cs="Times New Roman"/>
          <w:i/>
          <w:iCs/>
          <w:color w:val="333333"/>
          <w:sz w:val="24"/>
          <w:szCs w:val="24"/>
          <w:shd w:val="clear" w:color="auto" w:fill="FFFFFF"/>
          <w:lang w:eastAsia="ru-RU"/>
        </w:rPr>
        <w:t>{Правила доповнено додатком 5 згідно з Постановою КМ </w:t>
      </w:r>
      <w:hyperlink r:id="rId108" w:anchor="n20" w:tgtFrame="_blank" w:history="1">
        <w:r w:rsidRPr="007D0647">
          <w:rPr>
            <w:rFonts w:ascii="Times New Roman" w:eastAsia="Times New Roman" w:hAnsi="Times New Roman" w:cs="Times New Roman"/>
            <w:i/>
            <w:iCs/>
            <w:color w:val="000099"/>
            <w:sz w:val="24"/>
            <w:szCs w:val="24"/>
            <w:u w:val="single"/>
            <w:lang w:eastAsia="ru-RU"/>
          </w:rPr>
          <w:t>№ 892 від 26.10.2016</w:t>
        </w:r>
      </w:hyperlink>
      <w:r w:rsidRPr="007D0647">
        <w:rPr>
          <w:rFonts w:ascii="Times New Roman" w:eastAsia="Times New Roman" w:hAnsi="Times New Roman" w:cs="Times New Roman"/>
          <w:i/>
          <w:iCs/>
          <w:color w:val="333333"/>
          <w:sz w:val="24"/>
          <w:szCs w:val="24"/>
          <w:shd w:val="clear" w:color="auto" w:fill="FFFFFF"/>
          <w:lang w:eastAsia="ru-RU"/>
        </w:rPr>
        <w:t>}</w:t>
      </w:r>
    </w:p>
    <w:p w:rsidR="004F1CDF" w:rsidRDefault="004F1CDF"/>
    <w:sectPr w:rsidR="004F1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DF2"/>
    <w:rsid w:val="000B3DF2"/>
    <w:rsid w:val="004F1CDF"/>
    <w:rsid w:val="007D0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D0647"/>
  </w:style>
  <w:style w:type="paragraph" w:customStyle="1" w:styleId="rvps7">
    <w:name w:val="rvps7"/>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7D0647"/>
  </w:style>
  <w:style w:type="character" w:customStyle="1" w:styleId="rvts64">
    <w:name w:val="rvts64"/>
    <w:basedOn w:val="a0"/>
    <w:rsid w:val="007D0647"/>
  </w:style>
  <w:style w:type="paragraph" w:customStyle="1" w:styleId="rvps3">
    <w:name w:val="rvps3"/>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D0647"/>
  </w:style>
  <w:style w:type="paragraph" w:customStyle="1" w:styleId="rvps6">
    <w:name w:val="rvps6"/>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7D0647"/>
    <w:rPr>
      <w:i/>
      <w:iCs/>
    </w:rPr>
  </w:style>
  <w:style w:type="paragraph" w:customStyle="1" w:styleId="rvps18">
    <w:name w:val="rvps18"/>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0647"/>
    <w:rPr>
      <w:color w:val="0000FF"/>
      <w:u w:val="single"/>
    </w:rPr>
  </w:style>
  <w:style w:type="character" w:styleId="a5">
    <w:name w:val="FollowedHyperlink"/>
    <w:basedOn w:val="a0"/>
    <w:uiPriority w:val="99"/>
    <w:semiHidden/>
    <w:unhideWhenUsed/>
    <w:rsid w:val="007D0647"/>
    <w:rPr>
      <w:color w:val="800080"/>
      <w:u w:val="single"/>
    </w:rPr>
  </w:style>
  <w:style w:type="paragraph" w:customStyle="1" w:styleId="rvps2">
    <w:name w:val="rvps2"/>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7D0647"/>
  </w:style>
  <w:style w:type="character" w:customStyle="1" w:styleId="rvts52">
    <w:name w:val="rvts52"/>
    <w:basedOn w:val="a0"/>
    <w:rsid w:val="007D0647"/>
  </w:style>
  <w:style w:type="paragraph" w:customStyle="1" w:styleId="rvps4">
    <w:name w:val="rvps4"/>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7D0647"/>
  </w:style>
  <w:style w:type="paragraph" w:customStyle="1" w:styleId="rvps15">
    <w:name w:val="rvps15"/>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D0647"/>
  </w:style>
  <w:style w:type="character" w:customStyle="1" w:styleId="rvts11">
    <w:name w:val="rvts11"/>
    <w:basedOn w:val="a0"/>
    <w:rsid w:val="007D0647"/>
  </w:style>
  <w:style w:type="character" w:customStyle="1" w:styleId="rvts37">
    <w:name w:val="rvts37"/>
    <w:basedOn w:val="a0"/>
    <w:rsid w:val="007D0647"/>
  </w:style>
  <w:style w:type="character" w:customStyle="1" w:styleId="rvts48">
    <w:name w:val="rvts48"/>
    <w:basedOn w:val="a0"/>
    <w:rsid w:val="007D0647"/>
  </w:style>
  <w:style w:type="character" w:customStyle="1" w:styleId="rvts40">
    <w:name w:val="rvts40"/>
    <w:basedOn w:val="a0"/>
    <w:rsid w:val="007D0647"/>
  </w:style>
  <w:style w:type="paragraph" w:customStyle="1" w:styleId="rvps1">
    <w:name w:val="rvps1"/>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7D0647"/>
  </w:style>
  <w:style w:type="paragraph" w:styleId="a6">
    <w:name w:val="Normal (Web)"/>
    <w:basedOn w:val="a"/>
    <w:uiPriority w:val="99"/>
    <w:semiHidden/>
    <w:unhideWhenUsed/>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7D0647"/>
  </w:style>
  <w:style w:type="paragraph" w:customStyle="1" w:styleId="rvps11">
    <w:name w:val="rvps11"/>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7D0647"/>
  </w:style>
  <w:style w:type="paragraph" w:styleId="a7">
    <w:name w:val="Balloon Text"/>
    <w:basedOn w:val="a"/>
    <w:link w:val="a8"/>
    <w:uiPriority w:val="99"/>
    <w:semiHidden/>
    <w:unhideWhenUsed/>
    <w:rsid w:val="007D06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0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D0647"/>
  </w:style>
  <w:style w:type="paragraph" w:customStyle="1" w:styleId="rvps7">
    <w:name w:val="rvps7"/>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7D0647"/>
  </w:style>
  <w:style w:type="character" w:customStyle="1" w:styleId="rvts64">
    <w:name w:val="rvts64"/>
    <w:basedOn w:val="a0"/>
    <w:rsid w:val="007D0647"/>
  </w:style>
  <w:style w:type="paragraph" w:customStyle="1" w:styleId="rvps3">
    <w:name w:val="rvps3"/>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D0647"/>
  </w:style>
  <w:style w:type="paragraph" w:customStyle="1" w:styleId="rvps6">
    <w:name w:val="rvps6"/>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7D0647"/>
    <w:rPr>
      <w:i/>
      <w:iCs/>
    </w:rPr>
  </w:style>
  <w:style w:type="paragraph" w:customStyle="1" w:styleId="rvps18">
    <w:name w:val="rvps18"/>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0647"/>
    <w:rPr>
      <w:color w:val="0000FF"/>
      <w:u w:val="single"/>
    </w:rPr>
  </w:style>
  <w:style w:type="character" w:styleId="a5">
    <w:name w:val="FollowedHyperlink"/>
    <w:basedOn w:val="a0"/>
    <w:uiPriority w:val="99"/>
    <w:semiHidden/>
    <w:unhideWhenUsed/>
    <w:rsid w:val="007D0647"/>
    <w:rPr>
      <w:color w:val="800080"/>
      <w:u w:val="single"/>
    </w:rPr>
  </w:style>
  <w:style w:type="paragraph" w:customStyle="1" w:styleId="rvps2">
    <w:name w:val="rvps2"/>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7D0647"/>
  </w:style>
  <w:style w:type="character" w:customStyle="1" w:styleId="rvts52">
    <w:name w:val="rvts52"/>
    <w:basedOn w:val="a0"/>
    <w:rsid w:val="007D0647"/>
  </w:style>
  <w:style w:type="paragraph" w:customStyle="1" w:styleId="rvps4">
    <w:name w:val="rvps4"/>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7D0647"/>
  </w:style>
  <w:style w:type="paragraph" w:customStyle="1" w:styleId="rvps15">
    <w:name w:val="rvps15"/>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D0647"/>
  </w:style>
  <w:style w:type="character" w:customStyle="1" w:styleId="rvts11">
    <w:name w:val="rvts11"/>
    <w:basedOn w:val="a0"/>
    <w:rsid w:val="007D0647"/>
  </w:style>
  <w:style w:type="character" w:customStyle="1" w:styleId="rvts37">
    <w:name w:val="rvts37"/>
    <w:basedOn w:val="a0"/>
    <w:rsid w:val="007D0647"/>
  </w:style>
  <w:style w:type="character" w:customStyle="1" w:styleId="rvts48">
    <w:name w:val="rvts48"/>
    <w:basedOn w:val="a0"/>
    <w:rsid w:val="007D0647"/>
  </w:style>
  <w:style w:type="character" w:customStyle="1" w:styleId="rvts40">
    <w:name w:val="rvts40"/>
    <w:basedOn w:val="a0"/>
    <w:rsid w:val="007D0647"/>
  </w:style>
  <w:style w:type="paragraph" w:customStyle="1" w:styleId="rvps1">
    <w:name w:val="rvps1"/>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7D0647"/>
  </w:style>
  <w:style w:type="paragraph" w:styleId="a6">
    <w:name w:val="Normal (Web)"/>
    <w:basedOn w:val="a"/>
    <w:uiPriority w:val="99"/>
    <w:semiHidden/>
    <w:unhideWhenUsed/>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7D0647"/>
  </w:style>
  <w:style w:type="paragraph" w:customStyle="1" w:styleId="rvps11">
    <w:name w:val="rvps11"/>
    <w:basedOn w:val="a"/>
    <w:rsid w:val="007D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7D0647"/>
  </w:style>
  <w:style w:type="paragraph" w:styleId="a7">
    <w:name w:val="Balloon Text"/>
    <w:basedOn w:val="a"/>
    <w:link w:val="a8"/>
    <w:uiPriority w:val="99"/>
    <w:semiHidden/>
    <w:unhideWhenUsed/>
    <w:rsid w:val="007D06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0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037545">
      <w:bodyDiv w:val="1"/>
      <w:marLeft w:val="0"/>
      <w:marRight w:val="0"/>
      <w:marTop w:val="0"/>
      <w:marBottom w:val="0"/>
      <w:divBdr>
        <w:top w:val="none" w:sz="0" w:space="0" w:color="auto"/>
        <w:left w:val="none" w:sz="0" w:space="0" w:color="auto"/>
        <w:bottom w:val="none" w:sz="0" w:space="0" w:color="auto"/>
        <w:right w:val="none" w:sz="0" w:space="0" w:color="auto"/>
      </w:divBdr>
      <w:divsChild>
        <w:div w:id="1233735317">
          <w:marLeft w:val="0"/>
          <w:marRight w:val="0"/>
          <w:marTop w:val="0"/>
          <w:marBottom w:val="150"/>
          <w:divBdr>
            <w:top w:val="none" w:sz="0" w:space="0" w:color="auto"/>
            <w:left w:val="none" w:sz="0" w:space="0" w:color="auto"/>
            <w:bottom w:val="none" w:sz="0" w:space="0" w:color="auto"/>
            <w:right w:val="none" w:sz="0" w:space="0" w:color="auto"/>
          </w:divBdr>
        </w:div>
        <w:div w:id="1837115129">
          <w:marLeft w:val="0"/>
          <w:marRight w:val="0"/>
          <w:marTop w:val="0"/>
          <w:marBottom w:val="150"/>
          <w:divBdr>
            <w:top w:val="none" w:sz="0" w:space="0" w:color="auto"/>
            <w:left w:val="none" w:sz="0" w:space="0" w:color="auto"/>
            <w:bottom w:val="none" w:sz="0" w:space="0" w:color="auto"/>
            <w:right w:val="none" w:sz="0" w:space="0" w:color="auto"/>
          </w:divBdr>
        </w:div>
        <w:div w:id="614753070">
          <w:marLeft w:val="0"/>
          <w:marRight w:val="0"/>
          <w:marTop w:val="0"/>
          <w:marBottom w:val="150"/>
          <w:divBdr>
            <w:top w:val="none" w:sz="0" w:space="0" w:color="auto"/>
            <w:left w:val="none" w:sz="0" w:space="0" w:color="auto"/>
            <w:bottom w:val="none" w:sz="0" w:space="0" w:color="auto"/>
            <w:right w:val="none" w:sz="0" w:space="0" w:color="auto"/>
          </w:divBdr>
        </w:div>
        <w:div w:id="1681815030">
          <w:marLeft w:val="0"/>
          <w:marRight w:val="0"/>
          <w:marTop w:val="0"/>
          <w:marBottom w:val="150"/>
          <w:divBdr>
            <w:top w:val="none" w:sz="0" w:space="0" w:color="auto"/>
            <w:left w:val="none" w:sz="0" w:space="0" w:color="auto"/>
            <w:bottom w:val="none" w:sz="0" w:space="0" w:color="auto"/>
            <w:right w:val="none" w:sz="0" w:space="0" w:color="auto"/>
          </w:divBdr>
        </w:div>
        <w:div w:id="614142932">
          <w:marLeft w:val="0"/>
          <w:marRight w:val="0"/>
          <w:marTop w:val="0"/>
          <w:marBottom w:val="150"/>
          <w:divBdr>
            <w:top w:val="none" w:sz="0" w:space="0" w:color="auto"/>
            <w:left w:val="none" w:sz="0" w:space="0" w:color="auto"/>
            <w:bottom w:val="none" w:sz="0" w:space="0" w:color="auto"/>
            <w:right w:val="none" w:sz="0" w:space="0" w:color="auto"/>
          </w:divBdr>
        </w:div>
        <w:div w:id="743599700">
          <w:marLeft w:val="0"/>
          <w:marRight w:val="0"/>
          <w:marTop w:val="0"/>
          <w:marBottom w:val="150"/>
          <w:divBdr>
            <w:top w:val="none" w:sz="0" w:space="0" w:color="auto"/>
            <w:left w:val="none" w:sz="0" w:space="0" w:color="auto"/>
            <w:bottom w:val="none" w:sz="0" w:space="0" w:color="auto"/>
            <w:right w:val="none" w:sz="0" w:space="0" w:color="auto"/>
          </w:divBdr>
        </w:div>
        <w:div w:id="1253971998">
          <w:marLeft w:val="0"/>
          <w:marRight w:val="0"/>
          <w:marTop w:val="0"/>
          <w:marBottom w:val="150"/>
          <w:divBdr>
            <w:top w:val="none" w:sz="0" w:space="0" w:color="auto"/>
            <w:left w:val="none" w:sz="0" w:space="0" w:color="auto"/>
            <w:bottom w:val="none" w:sz="0" w:space="0" w:color="auto"/>
            <w:right w:val="none" w:sz="0" w:space="0" w:color="auto"/>
          </w:divBdr>
        </w:div>
        <w:div w:id="729382007">
          <w:marLeft w:val="0"/>
          <w:marRight w:val="0"/>
          <w:marTop w:val="0"/>
          <w:marBottom w:val="150"/>
          <w:divBdr>
            <w:top w:val="none" w:sz="0" w:space="0" w:color="auto"/>
            <w:left w:val="none" w:sz="0" w:space="0" w:color="auto"/>
            <w:bottom w:val="none" w:sz="0" w:space="0" w:color="auto"/>
            <w:right w:val="none" w:sz="0" w:space="0" w:color="auto"/>
          </w:divBdr>
        </w:div>
        <w:div w:id="134420983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892-2016-%D0%BF" TargetMode="External"/><Relationship Id="rId21" Type="http://schemas.openxmlformats.org/officeDocument/2006/relationships/hyperlink" Target="https://zakon.rada.gov.ua/laws/show/156-2017-%D0%BF" TargetMode="External"/><Relationship Id="rId42" Type="http://schemas.openxmlformats.org/officeDocument/2006/relationships/hyperlink" Target="https://zakon.rada.gov.ua/laws/show/892-2016-%D0%BF" TargetMode="External"/><Relationship Id="rId47" Type="http://schemas.openxmlformats.org/officeDocument/2006/relationships/hyperlink" Target="https://zakon.rada.gov.ua/laws/show/151-2010-%D0%BF" TargetMode="External"/><Relationship Id="rId63" Type="http://schemas.openxmlformats.org/officeDocument/2006/relationships/hyperlink" Target="https://zakon.rada.gov.ua/laws/show/744-2016-%D0%BF" TargetMode="External"/><Relationship Id="rId68" Type="http://schemas.openxmlformats.org/officeDocument/2006/relationships/hyperlink" Target="https://zakon.rada.gov.ua/laws/show/151-2010-%D0%BF" TargetMode="External"/><Relationship Id="rId84" Type="http://schemas.openxmlformats.org/officeDocument/2006/relationships/hyperlink" Target="https://zakon.rada.gov.ua/laws/show/630-2005-%D0%BF" TargetMode="External"/><Relationship Id="rId89" Type="http://schemas.openxmlformats.org/officeDocument/2006/relationships/hyperlink" Target="https://zakon.rada.gov.ua/laws/show/848-95-%D0%BF" TargetMode="External"/><Relationship Id="rId2" Type="http://schemas.microsoft.com/office/2007/relationships/stylesWithEffects" Target="stylesWithEffects.xml"/><Relationship Id="rId16" Type="http://schemas.openxmlformats.org/officeDocument/2006/relationships/hyperlink" Target="https://zakon.rada.gov.ua/laws/show/865-2016-%D0%BF" TargetMode="External"/><Relationship Id="rId29" Type="http://schemas.openxmlformats.org/officeDocument/2006/relationships/hyperlink" Target="https://zakon.rada.gov.ua/laws/show/744-2016-%D0%BF" TargetMode="External"/><Relationship Id="rId107" Type="http://schemas.openxmlformats.org/officeDocument/2006/relationships/hyperlink" Target="https://zakon.rada.gov.ua/laws/show/744-2016-%D0%BF" TargetMode="External"/><Relationship Id="rId11" Type="http://schemas.openxmlformats.org/officeDocument/2006/relationships/hyperlink" Target="https://zakon.rada.gov.ua/laws/show/744-2016-%D0%BF" TargetMode="External"/><Relationship Id="rId24" Type="http://schemas.openxmlformats.org/officeDocument/2006/relationships/hyperlink" Target="https://zakon.rada.gov.ua/laws/show/630-2005-%D0%BF" TargetMode="External"/><Relationship Id="rId32" Type="http://schemas.openxmlformats.org/officeDocument/2006/relationships/hyperlink" Target="https://zakon.rada.gov.ua/laws/show/633-2017-%D0%BF" TargetMode="External"/><Relationship Id="rId37" Type="http://schemas.openxmlformats.org/officeDocument/2006/relationships/hyperlink" Target="https://zakon.rada.gov.ua/laws/show/630-2005-%D0%BF" TargetMode="External"/><Relationship Id="rId40" Type="http://schemas.openxmlformats.org/officeDocument/2006/relationships/hyperlink" Target="https://zakon.rada.gov.ua/laws/show/633-2017-%D0%BF" TargetMode="External"/><Relationship Id="rId45" Type="http://schemas.openxmlformats.org/officeDocument/2006/relationships/hyperlink" Target="https://zakon.rada.gov.ua/laws/show/156-2017-%D0%BF" TargetMode="External"/><Relationship Id="rId53" Type="http://schemas.openxmlformats.org/officeDocument/2006/relationships/hyperlink" Target="https://zakon.rada.gov.ua/laws/show/2633-15" TargetMode="External"/><Relationship Id="rId58" Type="http://schemas.openxmlformats.org/officeDocument/2006/relationships/hyperlink" Target="https://zakon.rada.gov.ua/laws/show/933-2009-%D0%BF" TargetMode="External"/><Relationship Id="rId66" Type="http://schemas.openxmlformats.org/officeDocument/2006/relationships/hyperlink" Target="https://zakon.rada.gov.ua/laws/show/630-2005-%D0%BF" TargetMode="External"/><Relationship Id="rId74" Type="http://schemas.openxmlformats.org/officeDocument/2006/relationships/hyperlink" Target="https://zakon.rada.gov.ua/laws/show/156-2017-%D0%BF" TargetMode="External"/><Relationship Id="rId79" Type="http://schemas.openxmlformats.org/officeDocument/2006/relationships/hyperlink" Target="https://zakon.rada.gov.ua/laws/show/156-2017-%D0%BF" TargetMode="External"/><Relationship Id="rId87" Type="http://schemas.openxmlformats.org/officeDocument/2006/relationships/hyperlink" Target="https://zakon.rada.gov.ua/laws/show/151-2010-%D0%BF" TargetMode="External"/><Relationship Id="rId102" Type="http://schemas.openxmlformats.org/officeDocument/2006/relationships/hyperlink" Target="https://zakon.rada.gov.ua/laws/show/1037-2015-%D0%BF" TargetMode="External"/><Relationship Id="rId110" Type="http://schemas.openxmlformats.org/officeDocument/2006/relationships/theme" Target="theme/theme1.xml"/><Relationship Id="rId5" Type="http://schemas.openxmlformats.org/officeDocument/2006/relationships/image" Target="media/image1.gif"/><Relationship Id="rId61" Type="http://schemas.openxmlformats.org/officeDocument/2006/relationships/hyperlink" Target="https://zakon.rada.gov.ua/laws/show/151-2010-%D0%BF" TargetMode="External"/><Relationship Id="rId82" Type="http://schemas.openxmlformats.org/officeDocument/2006/relationships/hyperlink" Target="https://zakon.rada.gov.ua/laws/show/156-2017-%D0%BF" TargetMode="External"/><Relationship Id="rId90" Type="http://schemas.openxmlformats.org/officeDocument/2006/relationships/hyperlink" Target="https://zakon.rada.gov.ua/laws/show/151-2010-%D0%BF" TargetMode="External"/><Relationship Id="rId95" Type="http://schemas.openxmlformats.org/officeDocument/2006/relationships/hyperlink" Target="https://zakon.rada.gov.ua/laws/file/imgs/77/p178220n314-1.emf" TargetMode="External"/><Relationship Id="rId19" Type="http://schemas.openxmlformats.org/officeDocument/2006/relationships/hyperlink" Target="https://zakon.rada.gov.ua/laws/show/1875-15" TargetMode="External"/><Relationship Id="rId14" Type="http://schemas.openxmlformats.org/officeDocument/2006/relationships/hyperlink" Target="https://zakon.rada.gov.ua/laws/show/633-2017-%D0%BF" TargetMode="External"/><Relationship Id="rId22" Type="http://schemas.openxmlformats.org/officeDocument/2006/relationships/hyperlink" Target="https://zakon.rada.gov.ua/laws/show/630-2005-%D0%BF" TargetMode="External"/><Relationship Id="rId27" Type="http://schemas.openxmlformats.org/officeDocument/2006/relationships/hyperlink" Target="https://zakon.rada.gov.ua/laws/show/744-2016-%D0%BF" TargetMode="External"/><Relationship Id="rId30" Type="http://schemas.openxmlformats.org/officeDocument/2006/relationships/hyperlink" Target="https://zakon.rada.gov.ua/laws/show/892-2016-%D0%BF" TargetMode="External"/><Relationship Id="rId35" Type="http://schemas.openxmlformats.org/officeDocument/2006/relationships/hyperlink" Target="https://zakon.rada.gov.ua/laws/show/633-2017-%D0%BF" TargetMode="External"/><Relationship Id="rId43" Type="http://schemas.openxmlformats.org/officeDocument/2006/relationships/hyperlink" Target="https://zakon.rada.gov.ua/laws/show/1037-2015-%D0%BF" TargetMode="External"/><Relationship Id="rId48" Type="http://schemas.openxmlformats.org/officeDocument/2006/relationships/hyperlink" Target="https://zakon.rada.gov.ua/laws/show/1135-2011-%D0%BF" TargetMode="External"/><Relationship Id="rId56" Type="http://schemas.openxmlformats.org/officeDocument/2006/relationships/hyperlink" Target="https://zakon.rada.gov.ua/laws/show/633-2017-%D0%BF" TargetMode="External"/><Relationship Id="rId64" Type="http://schemas.openxmlformats.org/officeDocument/2006/relationships/hyperlink" Target="https://zakon.rada.gov.ua/laws/show/933-2009-%D0%BF" TargetMode="External"/><Relationship Id="rId69" Type="http://schemas.openxmlformats.org/officeDocument/2006/relationships/hyperlink" Target="https://zakon.rada.gov.ua/laws/show/156-2017-%D0%BF" TargetMode="External"/><Relationship Id="rId77" Type="http://schemas.openxmlformats.org/officeDocument/2006/relationships/hyperlink" Target="https://zakon.rada.gov.ua/laws/show/156-2017-%D0%BF" TargetMode="External"/><Relationship Id="rId100" Type="http://schemas.openxmlformats.org/officeDocument/2006/relationships/hyperlink" Target="https://zakon.rada.gov.ua/laws/show/151-2010-%D0%BF" TargetMode="External"/><Relationship Id="rId105" Type="http://schemas.openxmlformats.org/officeDocument/2006/relationships/hyperlink" Target="https://zakon.rada.gov.ua/laws/show/933-2009-%D0%BF" TargetMode="External"/><Relationship Id="rId8" Type="http://schemas.openxmlformats.org/officeDocument/2006/relationships/hyperlink" Target="https://zakon.rada.gov.ua/laws/show/151-2010-%D0%BF" TargetMode="External"/><Relationship Id="rId51" Type="http://schemas.openxmlformats.org/officeDocument/2006/relationships/hyperlink" Target="https://zakon.rada.gov.ua/laws/show/1268-2007-%D0%BF" TargetMode="External"/><Relationship Id="rId72" Type="http://schemas.openxmlformats.org/officeDocument/2006/relationships/hyperlink" Target="https://zakon.rada.gov.ua/laws/show/156-2017-%D0%BF" TargetMode="External"/><Relationship Id="rId80" Type="http://schemas.openxmlformats.org/officeDocument/2006/relationships/hyperlink" Target="https://zakon.rada.gov.ua/laws/show/156-2017-%D0%BF" TargetMode="External"/><Relationship Id="rId85" Type="http://schemas.openxmlformats.org/officeDocument/2006/relationships/hyperlink" Target="https://zakon.rada.gov.ua/laws/show/630-2005-%D0%BF" TargetMode="External"/><Relationship Id="rId93" Type="http://schemas.openxmlformats.org/officeDocument/2006/relationships/hyperlink" Target="https://zakon.rada.gov.ua/laws/file/imgs/77/p178220n309.emf" TargetMode="External"/><Relationship Id="rId98" Type="http://schemas.openxmlformats.org/officeDocument/2006/relationships/hyperlink" Target="https://zakon.rada.gov.ua/laws/show/1082-2019-%D0%BF" TargetMode="External"/><Relationship Id="rId3" Type="http://schemas.openxmlformats.org/officeDocument/2006/relationships/settings" Target="settings.xml"/><Relationship Id="rId12" Type="http://schemas.openxmlformats.org/officeDocument/2006/relationships/hyperlink" Target="https://zakon.rada.gov.ua/laws/show/892-2016-%D0%BF" TargetMode="External"/><Relationship Id="rId17" Type="http://schemas.openxmlformats.org/officeDocument/2006/relationships/hyperlink" Target="https://zakon.rada.gov.ua/laws/show/744-2016-%D0%BF" TargetMode="External"/><Relationship Id="rId25" Type="http://schemas.openxmlformats.org/officeDocument/2006/relationships/hyperlink" Target="https://zakon.rada.gov.ua/laws/show/744-2016-%D0%BF" TargetMode="External"/><Relationship Id="rId33" Type="http://schemas.openxmlformats.org/officeDocument/2006/relationships/hyperlink" Target="https://zakon.rada.gov.ua/laws/show/633-2017-%D0%BF" TargetMode="External"/><Relationship Id="rId38" Type="http://schemas.openxmlformats.org/officeDocument/2006/relationships/hyperlink" Target="https://zakon.rada.gov.ua/laws/show/633-2017-%D0%BF" TargetMode="External"/><Relationship Id="rId46" Type="http://schemas.openxmlformats.org/officeDocument/2006/relationships/hyperlink" Target="https://zakon.rada.gov.ua/laws/show/933-2009-%D0%BF" TargetMode="External"/><Relationship Id="rId59" Type="http://schemas.openxmlformats.org/officeDocument/2006/relationships/hyperlink" Target="https://zakon.rada.gov.ua/laws/show/933-2009-%D0%BF" TargetMode="External"/><Relationship Id="rId67" Type="http://schemas.openxmlformats.org/officeDocument/2006/relationships/hyperlink" Target="https://zakon.rada.gov.ua/laws/show/933-2009-%D0%BF" TargetMode="External"/><Relationship Id="rId103" Type="http://schemas.openxmlformats.org/officeDocument/2006/relationships/hyperlink" Target="https://zakon.rada.gov.ua/laws/show/633-2017-%D0%BF" TargetMode="External"/><Relationship Id="rId108" Type="http://schemas.openxmlformats.org/officeDocument/2006/relationships/hyperlink" Target="https://zakon.rada.gov.ua/laws/show/892-2016-%D0%BF" TargetMode="External"/><Relationship Id="rId20" Type="http://schemas.openxmlformats.org/officeDocument/2006/relationships/hyperlink" Target="https://zakon.rada.gov.ua/laws/show/1135-2011-%D0%BF" TargetMode="External"/><Relationship Id="rId41" Type="http://schemas.openxmlformats.org/officeDocument/2006/relationships/hyperlink" Target="https://zakon.rada.gov.ua/laws/show/744-2016-%D0%BF" TargetMode="External"/><Relationship Id="rId54" Type="http://schemas.openxmlformats.org/officeDocument/2006/relationships/hyperlink" Target="https://zakon.rada.gov.ua/laws/show/1268-2007-%D0%BF" TargetMode="External"/><Relationship Id="rId62" Type="http://schemas.openxmlformats.org/officeDocument/2006/relationships/hyperlink" Target="https://zakon.rada.gov.ua/laws/show/1135-2011-%D0%BF" TargetMode="External"/><Relationship Id="rId70" Type="http://schemas.openxmlformats.org/officeDocument/2006/relationships/hyperlink" Target="https://zakon.rada.gov.ua/laws/show/156-2017-%D0%BF" TargetMode="External"/><Relationship Id="rId75" Type="http://schemas.openxmlformats.org/officeDocument/2006/relationships/hyperlink" Target="https://zakon.rada.gov.ua/laws/show/156-2017-%D0%BF" TargetMode="External"/><Relationship Id="rId83" Type="http://schemas.openxmlformats.org/officeDocument/2006/relationships/hyperlink" Target="https://zakon.rada.gov.ua/laws/show/630-2005-%D0%BF" TargetMode="External"/><Relationship Id="rId88" Type="http://schemas.openxmlformats.org/officeDocument/2006/relationships/hyperlink" Target="https://zakon.rada.gov.ua/laws/show/156-2017-%D0%BF" TargetMode="External"/><Relationship Id="rId91" Type="http://schemas.openxmlformats.org/officeDocument/2006/relationships/hyperlink" Target="https://zakon.rada.gov.ua/laws/show/156-2017-%D0%BF" TargetMode="External"/><Relationship Id="rId96" Type="http://schemas.openxmlformats.org/officeDocument/2006/relationships/image" Target="media/image3.gif"/><Relationship Id="rId1" Type="http://schemas.openxmlformats.org/officeDocument/2006/relationships/styles" Target="styles.xml"/><Relationship Id="rId6" Type="http://schemas.openxmlformats.org/officeDocument/2006/relationships/hyperlink" Target="https://zakon.rada.gov.ua/laws/show/1268-2007-%D0%BF" TargetMode="External"/><Relationship Id="rId15" Type="http://schemas.openxmlformats.org/officeDocument/2006/relationships/hyperlink" Target="https://zakon.rada.gov.ua/laws/show/1082-2019-%D0%BF" TargetMode="External"/><Relationship Id="rId23" Type="http://schemas.openxmlformats.org/officeDocument/2006/relationships/hyperlink" Target="https://zakon.rada.gov.ua/laws/show/892-2016-%D0%BF" TargetMode="External"/><Relationship Id="rId28" Type="http://schemas.openxmlformats.org/officeDocument/2006/relationships/hyperlink" Target="https://zakon.rada.gov.ua/laws/show/892-2016-%D0%BF" TargetMode="External"/><Relationship Id="rId36" Type="http://schemas.openxmlformats.org/officeDocument/2006/relationships/hyperlink" Target="https://zakon.rada.gov.ua/laws/show/633-2017-%D0%BF" TargetMode="External"/><Relationship Id="rId49" Type="http://schemas.openxmlformats.org/officeDocument/2006/relationships/hyperlink" Target="https://zakon.rada.gov.ua/laws/show/892-2016-%D0%BF" TargetMode="External"/><Relationship Id="rId57" Type="http://schemas.openxmlformats.org/officeDocument/2006/relationships/hyperlink" Target="https://zakon.rada.gov.ua/laws/show/151-2010-%D0%BF" TargetMode="External"/><Relationship Id="rId106" Type="http://schemas.openxmlformats.org/officeDocument/2006/relationships/hyperlink" Target="https://zakon.rada.gov.ua/laws/show/933-2009-%D0%BF" TargetMode="External"/><Relationship Id="rId10" Type="http://schemas.openxmlformats.org/officeDocument/2006/relationships/hyperlink" Target="https://zakon.rada.gov.ua/laws/show/1037-2015-%D0%BF" TargetMode="External"/><Relationship Id="rId31" Type="http://schemas.openxmlformats.org/officeDocument/2006/relationships/hyperlink" Target="https://zakon.rada.gov.ua/laws/show/630-2005-%D0%BF" TargetMode="External"/><Relationship Id="rId44" Type="http://schemas.openxmlformats.org/officeDocument/2006/relationships/hyperlink" Target="https://zakon.rada.gov.ua/laws/show/156-2017-%D0%BF" TargetMode="External"/><Relationship Id="rId52" Type="http://schemas.openxmlformats.org/officeDocument/2006/relationships/hyperlink" Target="https://zakon.rada.gov.ua/laws/show/1268-2007-%D0%BF" TargetMode="External"/><Relationship Id="rId60" Type="http://schemas.openxmlformats.org/officeDocument/2006/relationships/hyperlink" Target="https://zakon.rada.gov.ua/laws/show/1082-2019-%D0%BF" TargetMode="External"/><Relationship Id="rId65" Type="http://schemas.openxmlformats.org/officeDocument/2006/relationships/hyperlink" Target="https://zakon.rada.gov.ua/laws/show/630-2005-%D0%BF" TargetMode="External"/><Relationship Id="rId73" Type="http://schemas.openxmlformats.org/officeDocument/2006/relationships/hyperlink" Target="https://zakon.rada.gov.ua/laws/show/156-2017-%D0%BF" TargetMode="External"/><Relationship Id="rId78" Type="http://schemas.openxmlformats.org/officeDocument/2006/relationships/hyperlink" Target="https://zakon.rada.gov.ua/laws/show/156-2017-%D0%BF" TargetMode="External"/><Relationship Id="rId81" Type="http://schemas.openxmlformats.org/officeDocument/2006/relationships/hyperlink" Target="https://zakon.rada.gov.ua/laws/show/156-2017-%D0%BF" TargetMode="External"/><Relationship Id="rId86" Type="http://schemas.openxmlformats.org/officeDocument/2006/relationships/hyperlink" Target="https://zakon.rada.gov.ua/laws/show/156-2017-%D0%BF" TargetMode="External"/><Relationship Id="rId94" Type="http://schemas.openxmlformats.org/officeDocument/2006/relationships/image" Target="media/image2.gif"/><Relationship Id="rId99" Type="http://schemas.openxmlformats.org/officeDocument/2006/relationships/hyperlink" Target="https://zakon.rada.gov.ua/laws/show/933-2009-%D0%BF" TargetMode="External"/><Relationship Id="rId101" Type="http://schemas.openxmlformats.org/officeDocument/2006/relationships/hyperlink" Target="https://zakon.rada.gov.ua/laws/show/1135-2011-%D0%BF" TargetMode="External"/><Relationship Id="rId4" Type="http://schemas.openxmlformats.org/officeDocument/2006/relationships/webSettings" Target="webSettings.xml"/><Relationship Id="rId9" Type="http://schemas.openxmlformats.org/officeDocument/2006/relationships/hyperlink" Target="https://zakon.rada.gov.ua/laws/show/1135-2011-%D0%BF" TargetMode="External"/><Relationship Id="rId13" Type="http://schemas.openxmlformats.org/officeDocument/2006/relationships/hyperlink" Target="https://zakon.rada.gov.ua/laws/show/156-2017-%D0%BF" TargetMode="External"/><Relationship Id="rId18" Type="http://schemas.openxmlformats.org/officeDocument/2006/relationships/hyperlink" Target="https://zakon.rada.gov.ua/laws/show/1875-15" TargetMode="External"/><Relationship Id="rId39" Type="http://schemas.openxmlformats.org/officeDocument/2006/relationships/hyperlink" Target="https://zakon.rada.gov.ua/laws/show/633-2017-%D0%BF" TargetMode="External"/><Relationship Id="rId109" Type="http://schemas.openxmlformats.org/officeDocument/2006/relationships/fontTable" Target="fontTable.xml"/><Relationship Id="rId34" Type="http://schemas.openxmlformats.org/officeDocument/2006/relationships/hyperlink" Target="https://zakon.rada.gov.ua/laws/show/633-2017-%D0%BF" TargetMode="External"/><Relationship Id="rId50" Type="http://schemas.openxmlformats.org/officeDocument/2006/relationships/hyperlink" Target="https://zakon.rada.gov.ua/laws/show/1268-2007-%D0%BF" TargetMode="External"/><Relationship Id="rId55" Type="http://schemas.openxmlformats.org/officeDocument/2006/relationships/hyperlink" Target="https://zakon.rada.gov.ua/laws/show/1268-2007-%D0%BF" TargetMode="External"/><Relationship Id="rId76" Type="http://schemas.openxmlformats.org/officeDocument/2006/relationships/hyperlink" Target="https://zakon.rada.gov.ua/laws/show/156-2017-%D0%BF" TargetMode="External"/><Relationship Id="rId97" Type="http://schemas.openxmlformats.org/officeDocument/2006/relationships/hyperlink" Target="https://zakon.rada.gov.ua/laws/show/630-2005-%D0%BF" TargetMode="External"/><Relationship Id="rId104" Type="http://schemas.openxmlformats.org/officeDocument/2006/relationships/hyperlink" Target="https://zakon.rada.gov.ua/laws/show/151-2010-%D0%BF" TargetMode="External"/><Relationship Id="rId7" Type="http://schemas.openxmlformats.org/officeDocument/2006/relationships/hyperlink" Target="https://zakon.rada.gov.ua/laws/show/933-2009-%D0%BF" TargetMode="External"/><Relationship Id="rId71" Type="http://schemas.openxmlformats.org/officeDocument/2006/relationships/hyperlink" Target="https://zakon.rada.gov.ua/laws/show/156-2017-%D0%BF" TargetMode="External"/><Relationship Id="rId92" Type="http://schemas.openxmlformats.org/officeDocument/2006/relationships/hyperlink" Target="https://zakon.rada.gov.ua/laws/show/1037-201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9636</Words>
  <Characters>54928</Characters>
  <Application>Microsoft Office Word</Application>
  <DocSecurity>0</DocSecurity>
  <Lines>457</Lines>
  <Paragraphs>128</Paragraphs>
  <ScaleCrop>false</ScaleCrop>
  <Company>SPecialiST RePack</Company>
  <LinksUpToDate>false</LinksUpToDate>
  <CharactersWithSpaces>64436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iooooi</dc:creator>
  <cp:keywords/>
  <dc:description/>
  <cp:lastModifiedBy>iooooi</cp:lastModifiedBy>
  <cp:revision>3</cp:revision>
  <dcterms:created xsi:type="dcterms:W3CDTF">2021-07-06T10:26:00Z</dcterms:created>
  <dcterms:modified xsi:type="dcterms:W3CDTF">2021-07-06T10:26:00Z</dcterms:modified>
</cp:coreProperties>
</file>