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AF" w:rsidRPr="005B084D" w:rsidRDefault="008F06AF" w:rsidP="00DD1A5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Кобеляцьке комунальне підприємство</w:t>
      </w:r>
      <w:r w:rsidRPr="008F06A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ВОДОКАНАЛ ПЛЮС»</w:t>
      </w:r>
      <w:r w:rsidR="005B0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84D">
        <w:rPr>
          <w:rFonts w:ascii="Times New Roman" w:hAnsi="Times New Roman" w:cs="Times New Roman"/>
          <w:sz w:val="28"/>
          <w:szCs w:val="28"/>
        </w:rPr>
        <w:t>діє  з 01 січня 2018 року.</w:t>
      </w:r>
      <w:r w:rsidR="0075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6AF" w:rsidRPr="008F06AF" w:rsidRDefault="008F06AF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 w:rsidRPr="008F06AF">
        <w:rPr>
          <w:rFonts w:ascii="Times New Roman" w:hAnsi="Times New Roman" w:cs="Times New Roman"/>
          <w:sz w:val="28"/>
          <w:szCs w:val="28"/>
        </w:rPr>
        <w:t xml:space="preserve">         Підприємство розташоване за </w:t>
      </w:r>
      <w:proofErr w:type="spellStart"/>
      <w:r w:rsidRPr="008F06A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6AF">
        <w:rPr>
          <w:rFonts w:ascii="Times New Roman" w:hAnsi="Times New Roman" w:cs="Times New Roman"/>
          <w:sz w:val="28"/>
          <w:szCs w:val="28"/>
        </w:rPr>
        <w:t>: </w:t>
      </w:r>
      <w:r w:rsidR="00752B4A">
        <w:rPr>
          <w:rFonts w:ascii="Times New Roman" w:hAnsi="Times New Roman" w:cs="Times New Roman"/>
          <w:sz w:val="28"/>
          <w:szCs w:val="28"/>
        </w:rPr>
        <w:t>39200 місто Кобеляки, вул. Покровська, 43а</w:t>
      </w:r>
    </w:p>
    <w:p w:rsidR="008F06AF" w:rsidRPr="008F06AF" w:rsidRDefault="008F06AF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 w:rsidRPr="008F06AF">
        <w:rPr>
          <w:rFonts w:ascii="Times New Roman" w:hAnsi="Times New Roman" w:cs="Times New Roman"/>
          <w:sz w:val="28"/>
          <w:szCs w:val="28"/>
        </w:rPr>
        <w:t>         К</w:t>
      </w:r>
      <w:r w:rsidR="00752B4A">
        <w:rPr>
          <w:rFonts w:ascii="Times New Roman" w:hAnsi="Times New Roman" w:cs="Times New Roman"/>
          <w:sz w:val="28"/>
          <w:szCs w:val="28"/>
        </w:rPr>
        <w:t>К</w:t>
      </w:r>
      <w:r w:rsidRPr="008F06AF">
        <w:rPr>
          <w:rFonts w:ascii="Times New Roman" w:hAnsi="Times New Roman" w:cs="Times New Roman"/>
          <w:sz w:val="28"/>
          <w:szCs w:val="28"/>
        </w:rPr>
        <w:t>П «</w:t>
      </w:r>
      <w:r w:rsidR="00752B4A">
        <w:rPr>
          <w:rFonts w:ascii="Times New Roman" w:hAnsi="Times New Roman" w:cs="Times New Roman"/>
          <w:sz w:val="28"/>
          <w:szCs w:val="28"/>
        </w:rPr>
        <w:t>Водоканал Плюс»</w:t>
      </w:r>
      <w:r w:rsidRPr="008F06AF">
        <w:rPr>
          <w:rFonts w:ascii="Times New Roman" w:hAnsi="Times New Roman" w:cs="Times New Roman"/>
          <w:sz w:val="28"/>
          <w:szCs w:val="28"/>
        </w:rPr>
        <w:t xml:space="preserve"> є юридичною особою, </w:t>
      </w:r>
      <w:r w:rsidR="00752B4A">
        <w:rPr>
          <w:rFonts w:ascii="Times New Roman" w:hAnsi="Times New Roman" w:cs="Times New Roman"/>
          <w:sz w:val="28"/>
          <w:szCs w:val="28"/>
        </w:rPr>
        <w:t xml:space="preserve">суб’єктом господарювання, утвореним у формі комунального унітарного підприємства, має </w:t>
      </w:r>
      <w:r w:rsidRPr="008F06AF">
        <w:rPr>
          <w:rFonts w:ascii="Times New Roman" w:hAnsi="Times New Roman" w:cs="Times New Roman"/>
          <w:sz w:val="28"/>
          <w:szCs w:val="28"/>
        </w:rPr>
        <w:t>самостійний баланс, розрахунков</w:t>
      </w:r>
      <w:r w:rsidR="00752B4A">
        <w:rPr>
          <w:rFonts w:ascii="Times New Roman" w:hAnsi="Times New Roman" w:cs="Times New Roman"/>
          <w:sz w:val="28"/>
          <w:szCs w:val="28"/>
        </w:rPr>
        <w:t>ий рахунок, виконує свою діяльн</w:t>
      </w:r>
      <w:r w:rsidR="00854E65">
        <w:rPr>
          <w:rFonts w:ascii="Times New Roman" w:hAnsi="Times New Roman" w:cs="Times New Roman"/>
          <w:sz w:val="28"/>
          <w:szCs w:val="28"/>
        </w:rPr>
        <w:t>ість на принципах господарського розрахунку та самостійності</w:t>
      </w:r>
      <w:r w:rsidRPr="008F06AF">
        <w:rPr>
          <w:rFonts w:ascii="Times New Roman" w:hAnsi="Times New Roman" w:cs="Times New Roman"/>
          <w:sz w:val="28"/>
          <w:szCs w:val="28"/>
        </w:rPr>
        <w:t>.</w:t>
      </w:r>
    </w:p>
    <w:p w:rsidR="00181246" w:rsidRDefault="008F06AF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 w:rsidRPr="008F06AF">
        <w:rPr>
          <w:rFonts w:ascii="Times New Roman" w:hAnsi="Times New Roman" w:cs="Times New Roman"/>
          <w:sz w:val="28"/>
          <w:szCs w:val="28"/>
        </w:rPr>
        <w:t>        </w:t>
      </w:r>
      <w:r w:rsidR="00181246">
        <w:rPr>
          <w:rFonts w:ascii="Times New Roman" w:hAnsi="Times New Roman" w:cs="Times New Roman"/>
          <w:sz w:val="28"/>
          <w:szCs w:val="28"/>
        </w:rPr>
        <w:t>ККП «Водоканал Плюс»</w:t>
      </w:r>
      <w:r w:rsidRPr="008F06AF">
        <w:rPr>
          <w:rFonts w:ascii="Times New Roman" w:hAnsi="Times New Roman" w:cs="Times New Roman"/>
          <w:sz w:val="28"/>
          <w:szCs w:val="28"/>
        </w:rPr>
        <w:t xml:space="preserve"> забезпечує</w:t>
      </w:r>
      <w:r w:rsidR="00181246">
        <w:rPr>
          <w:rFonts w:ascii="Times New Roman" w:hAnsi="Times New Roman" w:cs="Times New Roman"/>
          <w:sz w:val="28"/>
          <w:szCs w:val="28"/>
        </w:rPr>
        <w:t xml:space="preserve"> населення міста Кобеляки, а в деяких випадках і Кобеляцької територіальної громади</w:t>
      </w:r>
      <w:r w:rsidRPr="008F06AF">
        <w:rPr>
          <w:rFonts w:ascii="Times New Roman" w:hAnsi="Times New Roman" w:cs="Times New Roman"/>
          <w:sz w:val="28"/>
          <w:szCs w:val="28"/>
        </w:rPr>
        <w:t xml:space="preserve"> </w:t>
      </w:r>
      <w:r w:rsidR="00181246">
        <w:rPr>
          <w:rFonts w:ascii="Times New Roman" w:hAnsi="Times New Roman" w:cs="Times New Roman"/>
          <w:sz w:val="28"/>
          <w:szCs w:val="28"/>
        </w:rPr>
        <w:t>цілим рядом послуг.</w:t>
      </w:r>
    </w:p>
    <w:p w:rsidR="008F06AF" w:rsidRDefault="005B084D" w:rsidP="00DD1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="008F06AF" w:rsidRPr="008F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8F06AF" w:rsidRPr="008F06AF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06AF" w:rsidRPr="008F06AF">
        <w:rPr>
          <w:rFonts w:ascii="Times New Roman" w:hAnsi="Times New Roman" w:cs="Times New Roman"/>
          <w:sz w:val="28"/>
          <w:szCs w:val="28"/>
        </w:rPr>
        <w:t xml:space="preserve"> міста </w:t>
      </w:r>
      <w:r w:rsidR="00181246">
        <w:rPr>
          <w:rFonts w:ascii="Times New Roman" w:hAnsi="Times New Roman" w:cs="Times New Roman"/>
          <w:sz w:val="28"/>
          <w:szCs w:val="28"/>
        </w:rPr>
        <w:t>Кобеляки</w:t>
      </w:r>
      <w:r w:rsidR="00181246" w:rsidRPr="008F06AF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1246">
        <w:rPr>
          <w:rFonts w:ascii="Times New Roman" w:hAnsi="Times New Roman" w:cs="Times New Roman"/>
          <w:sz w:val="28"/>
          <w:szCs w:val="28"/>
        </w:rPr>
        <w:t xml:space="preserve"> з </w:t>
      </w:r>
      <w:r w:rsidR="00181246" w:rsidRPr="008F06AF">
        <w:rPr>
          <w:rFonts w:ascii="Times New Roman" w:hAnsi="Times New Roman" w:cs="Times New Roman"/>
          <w:sz w:val="28"/>
          <w:szCs w:val="28"/>
        </w:rPr>
        <w:t xml:space="preserve">централізованого водопостачання </w:t>
      </w:r>
      <w:r w:rsidR="008F06AF" w:rsidRPr="008F06AF">
        <w:rPr>
          <w:rFonts w:ascii="Times New Roman" w:hAnsi="Times New Roman" w:cs="Times New Roman"/>
          <w:sz w:val="28"/>
          <w:szCs w:val="28"/>
        </w:rPr>
        <w:t xml:space="preserve">функціонує </w:t>
      </w:r>
      <w:r w:rsidR="00854E65">
        <w:rPr>
          <w:rFonts w:ascii="Times New Roman" w:hAnsi="Times New Roman" w:cs="Times New Roman"/>
          <w:sz w:val="28"/>
          <w:szCs w:val="28"/>
        </w:rPr>
        <w:t>13</w:t>
      </w:r>
      <w:r w:rsidR="008F06AF" w:rsidRPr="008F06AF">
        <w:rPr>
          <w:rFonts w:ascii="Times New Roman" w:hAnsi="Times New Roman" w:cs="Times New Roman"/>
          <w:sz w:val="28"/>
          <w:szCs w:val="28"/>
        </w:rPr>
        <w:t xml:space="preserve"> артезіанських свердловини. Для забезпечення питною водою жителів сіл </w:t>
      </w:r>
      <w:r w:rsidR="00854E65">
        <w:rPr>
          <w:rFonts w:ascii="Times New Roman" w:hAnsi="Times New Roman" w:cs="Times New Roman"/>
          <w:sz w:val="28"/>
          <w:szCs w:val="28"/>
        </w:rPr>
        <w:t xml:space="preserve">Красне, Правобережна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Сокілка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Лучки, Озера,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Прощурапди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Підгора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Чкалове,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Шенгури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Лівобережна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Сокілка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Гарбузівка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Перегонівка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Лебедине, Суха,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Сухинівка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, Придніпрянське, </w:t>
      </w:r>
      <w:proofErr w:type="spellStart"/>
      <w:r w:rsidR="00854E65">
        <w:rPr>
          <w:rFonts w:ascii="Times New Roman" w:hAnsi="Times New Roman" w:cs="Times New Roman"/>
          <w:sz w:val="28"/>
          <w:szCs w:val="28"/>
        </w:rPr>
        <w:t>Кунівка</w:t>
      </w:r>
      <w:proofErr w:type="spellEnd"/>
      <w:r w:rsidR="00854E65">
        <w:rPr>
          <w:rFonts w:ascii="Times New Roman" w:hAnsi="Times New Roman" w:cs="Times New Roman"/>
          <w:sz w:val="28"/>
          <w:szCs w:val="28"/>
        </w:rPr>
        <w:t xml:space="preserve"> Кобеляцької територіальної громади на балансі</w:t>
      </w:r>
      <w:r w:rsidR="00D81A51">
        <w:rPr>
          <w:rFonts w:ascii="Times New Roman" w:hAnsi="Times New Roman" w:cs="Times New Roman"/>
          <w:sz w:val="28"/>
          <w:szCs w:val="28"/>
        </w:rPr>
        <w:t xml:space="preserve"> та обслуговуванні в підприємства</w:t>
      </w:r>
      <w:r w:rsidR="00854E65">
        <w:rPr>
          <w:rFonts w:ascii="Times New Roman" w:hAnsi="Times New Roman" w:cs="Times New Roman"/>
          <w:sz w:val="28"/>
          <w:szCs w:val="28"/>
        </w:rPr>
        <w:t xml:space="preserve"> перебуває ще  30 </w:t>
      </w:r>
      <w:r w:rsidR="008F06AF" w:rsidRPr="008F06AF">
        <w:rPr>
          <w:rFonts w:ascii="Times New Roman" w:hAnsi="Times New Roman" w:cs="Times New Roman"/>
          <w:sz w:val="28"/>
          <w:szCs w:val="28"/>
        </w:rPr>
        <w:t>артезіанськ</w:t>
      </w:r>
      <w:r w:rsidR="00854E65">
        <w:rPr>
          <w:rFonts w:ascii="Times New Roman" w:hAnsi="Times New Roman" w:cs="Times New Roman"/>
          <w:sz w:val="28"/>
          <w:szCs w:val="28"/>
        </w:rPr>
        <w:t>их</w:t>
      </w:r>
      <w:r w:rsidR="008F06AF" w:rsidRPr="008F06AF">
        <w:rPr>
          <w:rFonts w:ascii="Times New Roman" w:hAnsi="Times New Roman" w:cs="Times New Roman"/>
          <w:sz w:val="28"/>
          <w:szCs w:val="28"/>
        </w:rPr>
        <w:t xml:space="preserve"> свердловин.</w:t>
      </w:r>
      <w:r w:rsidR="006B3C6E">
        <w:rPr>
          <w:rFonts w:ascii="Times New Roman" w:hAnsi="Times New Roman" w:cs="Times New Roman"/>
          <w:sz w:val="28"/>
          <w:szCs w:val="28"/>
        </w:rPr>
        <w:t xml:space="preserve"> </w:t>
      </w:r>
      <w:r w:rsidR="00DD1A58">
        <w:rPr>
          <w:rFonts w:ascii="Times New Roman" w:hAnsi="Times New Roman" w:cs="Times New Roman"/>
          <w:sz w:val="28"/>
          <w:szCs w:val="28"/>
        </w:rPr>
        <w:t>Інформацію щодо правил надання послуг, правил користування водопровідною мережею, тарифи і норми можна знайти в розділі «Централізоване водопостачання»</w:t>
      </w:r>
    </w:p>
    <w:p w:rsidR="005C3B43" w:rsidRDefault="005C3B43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Іншим важливим напр</w:t>
      </w:r>
      <w:r w:rsidR="00C970A4">
        <w:rPr>
          <w:rFonts w:ascii="Times New Roman" w:hAnsi="Times New Roman" w:cs="Times New Roman"/>
          <w:sz w:val="28"/>
          <w:szCs w:val="28"/>
        </w:rPr>
        <w:t xml:space="preserve">ямком діяльності ККП «Водоканал Плюс» є здійснення операцій з управління </w:t>
      </w:r>
      <w:r w:rsidR="00DD1A58">
        <w:rPr>
          <w:rFonts w:ascii="Times New Roman" w:hAnsi="Times New Roman" w:cs="Times New Roman"/>
          <w:sz w:val="28"/>
          <w:szCs w:val="28"/>
        </w:rPr>
        <w:t xml:space="preserve">побутовими </w:t>
      </w:r>
      <w:r w:rsidR="00C970A4">
        <w:rPr>
          <w:rFonts w:ascii="Times New Roman" w:hAnsi="Times New Roman" w:cs="Times New Roman"/>
          <w:sz w:val="28"/>
          <w:szCs w:val="28"/>
        </w:rPr>
        <w:t xml:space="preserve">відходами, зокрема надання послуг із збирання, перевезення, відновлення та видалення побутових відходів. Крім того розпочато роботу щодо впровадження серед населення культури поводження з побутовими відходами шляхом організації роздільного збирання відходів, обов’язковості сортування відходів. </w:t>
      </w:r>
      <w:r w:rsidR="00DD1A58">
        <w:rPr>
          <w:rFonts w:ascii="Times New Roman" w:hAnsi="Times New Roman" w:cs="Times New Roman"/>
          <w:sz w:val="28"/>
          <w:szCs w:val="28"/>
        </w:rPr>
        <w:t>Інформацію щодо правил надання послуг, тарифів, норм, місць розміщення контейнерів для відсортованих побутових відходів можна знайти в розділі «Управління побутовими відходами»</w:t>
      </w:r>
    </w:p>
    <w:p w:rsidR="006B3C6E" w:rsidRDefault="00C970A4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84D">
        <w:rPr>
          <w:rFonts w:ascii="Times New Roman" w:hAnsi="Times New Roman" w:cs="Times New Roman"/>
          <w:sz w:val="28"/>
          <w:szCs w:val="28"/>
        </w:rPr>
        <w:t>К</w:t>
      </w:r>
      <w:r w:rsidR="006B3C6E">
        <w:rPr>
          <w:rFonts w:ascii="Times New Roman" w:hAnsi="Times New Roman" w:cs="Times New Roman"/>
          <w:sz w:val="28"/>
          <w:szCs w:val="28"/>
        </w:rPr>
        <w:t xml:space="preserve">рім того  ККП  «Водоканал Плюс» здійснює комплекс заходів щодо утримання території міста Кобеляки та </w:t>
      </w:r>
      <w:r w:rsidR="005B084D">
        <w:rPr>
          <w:rFonts w:ascii="Times New Roman" w:hAnsi="Times New Roman" w:cs="Times New Roman"/>
          <w:sz w:val="28"/>
          <w:szCs w:val="28"/>
        </w:rPr>
        <w:t>його околиць</w:t>
      </w:r>
      <w:r w:rsidR="006B3C6E">
        <w:rPr>
          <w:rFonts w:ascii="Times New Roman" w:hAnsi="Times New Roman" w:cs="Times New Roman"/>
          <w:sz w:val="28"/>
          <w:szCs w:val="28"/>
        </w:rPr>
        <w:t xml:space="preserve"> в належному санітарному стані. Завдяки злагодженій співпраці </w:t>
      </w:r>
      <w:r w:rsidR="005B5DB6">
        <w:rPr>
          <w:rFonts w:ascii="Times New Roman" w:hAnsi="Times New Roman" w:cs="Times New Roman"/>
          <w:sz w:val="28"/>
          <w:szCs w:val="28"/>
        </w:rPr>
        <w:t xml:space="preserve">працівників з благоустрою, застосуванню спеціальної техніки та іншого обладнання </w:t>
      </w:r>
      <w:r w:rsidR="00D81A51">
        <w:rPr>
          <w:rFonts w:ascii="Times New Roman" w:hAnsi="Times New Roman" w:cs="Times New Roman"/>
          <w:sz w:val="28"/>
          <w:szCs w:val="28"/>
        </w:rPr>
        <w:t xml:space="preserve">вдається тримати в належному </w:t>
      </w:r>
      <w:r w:rsidR="00DD1A58">
        <w:rPr>
          <w:rFonts w:ascii="Times New Roman" w:hAnsi="Times New Roman" w:cs="Times New Roman"/>
          <w:sz w:val="28"/>
          <w:szCs w:val="28"/>
        </w:rPr>
        <w:t xml:space="preserve">санітарному </w:t>
      </w:r>
      <w:r w:rsidR="00D81A51">
        <w:rPr>
          <w:rFonts w:ascii="Times New Roman" w:hAnsi="Times New Roman" w:cs="Times New Roman"/>
          <w:sz w:val="28"/>
          <w:szCs w:val="28"/>
        </w:rPr>
        <w:t>стані</w:t>
      </w:r>
      <w:r w:rsidR="005B084D">
        <w:rPr>
          <w:rFonts w:ascii="Times New Roman" w:hAnsi="Times New Roman" w:cs="Times New Roman"/>
          <w:sz w:val="28"/>
          <w:szCs w:val="28"/>
        </w:rPr>
        <w:t xml:space="preserve"> </w:t>
      </w:r>
      <w:r w:rsidR="005B5DB6">
        <w:rPr>
          <w:rFonts w:ascii="Times New Roman" w:hAnsi="Times New Roman" w:cs="Times New Roman"/>
          <w:sz w:val="28"/>
          <w:szCs w:val="28"/>
        </w:rPr>
        <w:t xml:space="preserve"> центральні вулиці міста, громадські місця, парки, цвинтар та інше.</w:t>
      </w:r>
    </w:p>
    <w:p w:rsidR="00103A90" w:rsidRPr="008F06AF" w:rsidRDefault="00103A90" w:rsidP="00DD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ККП «Водоканал Плюс» також надає інші послуги населенню та юридичним особам із застосуванням спеціальної техніки, зокрема:  коронування дерев, переробка гілок на </w:t>
      </w:r>
      <w:r w:rsidR="006B3C6E">
        <w:rPr>
          <w:rFonts w:ascii="Times New Roman" w:hAnsi="Times New Roman" w:cs="Times New Roman"/>
          <w:sz w:val="28"/>
          <w:szCs w:val="28"/>
        </w:rPr>
        <w:t>стружку, вивезення понаднормового об’єму побутових відходів із застосуванням трактору та причепу, риття ям, канав та інші.</w:t>
      </w:r>
      <w:r w:rsidR="005B084D">
        <w:rPr>
          <w:rFonts w:ascii="Times New Roman" w:hAnsi="Times New Roman" w:cs="Times New Roman"/>
          <w:sz w:val="28"/>
          <w:szCs w:val="28"/>
        </w:rPr>
        <w:t xml:space="preserve"> Асортимент послуг і тарифи на них ви можете знайти в розділі «Інші послуги» на  нашому сайті.</w:t>
      </w:r>
    </w:p>
    <w:bookmarkEnd w:id="0"/>
    <w:p w:rsidR="008F06AF" w:rsidRPr="008F06AF" w:rsidRDefault="005B5DB6" w:rsidP="008F0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</w:t>
      </w:r>
    </w:p>
    <w:sectPr w:rsidR="008F06AF" w:rsidRPr="008F06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714F"/>
    <w:multiLevelType w:val="multilevel"/>
    <w:tmpl w:val="77E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AF"/>
    <w:rsid w:val="00091B4C"/>
    <w:rsid w:val="00103A90"/>
    <w:rsid w:val="00181246"/>
    <w:rsid w:val="00260A6E"/>
    <w:rsid w:val="005B084D"/>
    <w:rsid w:val="005B5DB6"/>
    <w:rsid w:val="005C3B43"/>
    <w:rsid w:val="006B3C6E"/>
    <w:rsid w:val="007250C7"/>
    <w:rsid w:val="00752B4A"/>
    <w:rsid w:val="00854E65"/>
    <w:rsid w:val="008F06AF"/>
    <w:rsid w:val="00BB7480"/>
    <w:rsid w:val="00C970A4"/>
    <w:rsid w:val="00D81A51"/>
    <w:rsid w:val="00D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FB55"/>
  <w15:chartTrackingRefBased/>
  <w15:docId w15:val="{0EB38B29-9CF0-42E5-B7F1-FF01116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2023-06-06T11:57:00Z</cp:lastPrinted>
  <dcterms:created xsi:type="dcterms:W3CDTF">2023-06-05T10:07:00Z</dcterms:created>
  <dcterms:modified xsi:type="dcterms:W3CDTF">2023-06-06T13:16:00Z</dcterms:modified>
</cp:coreProperties>
</file>